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Default="00935A55" w:rsidP="0020241A">
      <w:pPr>
        <w:spacing w:line="240" w:lineRule="auto"/>
        <w:jc w:val="center"/>
        <w:rPr>
          <w:b/>
          <w:bCs/>
          <w:rtl/>
        </w:rPr>
      </w:pPr>
      <w:r w:rsidRPr="00935A55">
        <w:rPr>
          <w:rFonts w:hint="cs"/>
          <w:b/>
          <w:bCs/>
          <w:rtl/>
        </w:rPr>
        <w:t>ب</w:t>
      </w:r>
      <w:r w:rsidR="00C91EB6">
        <w:rPr>
          <w:rFonts w:hint="cs"/>
          <w:b/>
          <w:bCs/>
          <w:rtl/>
        </w:rPr>
        <w:t>ا</w:t>
      </w:r>
      <w:r w:rsidRPr="00935A55">
        <w:rPr>
          <w:rFonts w:hint="cs"/>
          <w:b/>
          <w:bCs/>
          <w:rtl/>
        </w:rPr>
        <w:t>سمه تعالی</w:t>
      </w:r>
    </w:p>
    <w:p w:rsidR="00EB08C9" w:rsidRDefault="00C647DC">
      <w:pPr>
        <w:pStyle w:val="81"/>
        <w:tabs>
          <w:tab w:val="right" w:leader="dot" w:pos="10194"/>
        </w:tabs>
        <w:rPr>
          <w:rFonts w:asciiTheme="minorHAnsi" w:eastAsiaTheme="minorEastAsia" w:hAnsiTheme="minorHAnsi" w:cstheme="minorBidi"/>
          <w:noProof/>
          <w:color w:val="auto"/>
          <w:szCs w:val="22"/>
          <w:rtl/>
        </w:rPr>
      </w:pPr>
      <w:r>
        <w:rPr>
          <w:rFonts w:cs="B Titr"/>
          <w:noProof/>
          <w:webHidden/>
          <w:rtl/>
        </w:rPr>
        <w:fldChar w:fldCharType="begin"/>
      </w:r>
      <w:r>
        <w:rPr>
          <w:rFonts w:cs="B Titr"/>
          <w:noProof/>
          <w:webHidden/>
          <w:rtl/>
        </w:rPr>
        <w:instrText xml:space="preserve"> </w:instrText>
      </w:r>
      <w:r>
        <w:rPr>
          <w:rFonts w:cs="B Titr"/>
          <w:noProof/>
          <w:webHidden/>
        </w:rPr>
        <w:instrText>TOC</w:instrText>
      </w:r>
      <w:r>
        <w:rPr>
          <w:rFonts w:cs="B Titr"/>
          <w:noProof/>
          <w:webHidden/>
          <w:rtl/>
        </w:rPr>
        <w:instrText xml:space="preserve"> \</w:instrText>
      </w:r>
      <w:r>
        <w:rPr>
          <w:rFonts w:cs="B Titr"/>
          <w:noProof/>
          <w:webHidden/>
        </w:rPr>
        <w:instrText>o \h \z \u</w:instrText>
      </w:r>
      <w:r>
        <w:rPr>
          <w:rFonts w:cs="B Titr"/>
          <w:noProof/>
          <w:webHidden/>
          <w:rtl/>
        </w:rPr>
        <w:instrText xml:space="preserve"> </w:instrText>
      </w:r>
      <w:r>
        <w:rPr>
          <w:rFonts w:cs="B Titr"/>
          <w:noProof/>
          <w:webHidden/>
          <w:rtl/>
        </w:rPr>
        <w:fldChar w:fldCharType="separate"/>
      </w:r>
      <w:hyperlink w:anchor="_Toc442268358" w:history="1">
        <w:r w:rsidR="00EB08C9" w:rsidRPr="001218F2">
          <w:rPr>
            <w:rStyle w:val="ac"/>
            <w:rFonts w:hint="eastAsia"/>
            <w:noProof/>
            <w:rtl/>
          </w:rPr>
          <w:t>استدراک</w:t>
        </w:r>
        <w:r w:rsidR="00EB08C9" w:rsidRPr="001218F2">
          <w:rPr>
            <w:rStyle w:val="ac"/>
            <w:rFonts w:hint="cs"/>
            <w:noProof/>
            <w:rtl/>
          </w:rPr>
          <w:t>ی</w:t>
        </w:r>
        <w:r w:rsidR="00EB08C9" w:rsidRPr="001218F2">
          <w:rPr>
            <w:rStyle w:val="ac"/>
            <w:noProof/>
            <w:rtl/>
          </w:rPr>
          <w:t xml:space="preserve"> </w:t>
        </w:r>
        <w:r w:rsidR="00EB08C9" w:rsidRPr="001218F2">
          <w:rPr>
            <w:rStyle w:val="ac"/>
            <w:rFonts w:hint="eastAsia"/>
            <w:noProof/>
            <w:rtl/>
          </w:rPr>
          <w:t>از</w:t>
        </w:r>
        <w:r w:rsidR="00EB08C9" w:rsidRPr="001218F2">
          <w:rPr>
            <w:rStyle w:val="ac"/>
            <w:noProof/>
            <w:rtl/>
          </w:rPr>
          <w:t xml:space="preserve"> </w:t>
        </w:r>
        <w:r w:rsidR="00EB08C9" w:rsidRPr="001218F2">
          <w:rPr>
            <w:rStyle w:val="ac"/>
            <w:rFonts w:hint="eastAsia"/>
            <w:noProof/>
            <w:rtl/>
          </w:rPr>
          <w:t>روز</w:t>
        </w:r>
        <w:r w:rsidR="00EB08C9" w:rsidRPr="001218F2">
          <w:rPr>
            <w:rStyle w:val="ac"/>
            <w:noProof/>
            <w:rtl/>
          </w:rPr>
          <w:t xml:space="preserve"> </w:t>
        </w:r>
        <w:r w:rsidR="00EB08C9" w:rsidRPr="001218F2">
          <w:rPr>
            <w:rStyle w:val="ac"/>
            <w:rFonts w:hint="eastAsia"/>
            <w:noProof/>
            <w:rtl/>
          </w:rPr>
          <w:t>قبل</w:t>
        </w:r>
        <w:r w:rsidR="00EB08C9">
          <w:rPr>
            <w:noProof/>
            <w:webHidden/>
            <w:rtl/>
          </w:rPr>
          <w:tab/>
        </w:r>
        <w:r w:rsidR="00EB08C9">
          <w:rPr>
            <w:rStyle w:val="ac"/>
            <w:noProof/>
            <w:rtl/>
          </w:rPr>
          <w:fldChar w:fldCharType="begin"/>
        </w:r>
        <w:r w:rsidR="00EB08C9">
          <w:rPr>
            <w:noProof/>
            <w:webHidden/>
            <w:rtl/>
          </w:rPr>
          <w:instrText xml:space="preserve"> </w:instrText>
        </w:r>
        <w:r w:rsidR="00EB08C9">
          <w:rPr>
            <w:noProof/>
            <w:webHidden/>
          </w:rPr>
          <w:instrText>PAGEREF</w:instrText>
        </w:r>
        <w:r w:rsidR="00EB08C9">
          <w:rPr>
            <w:noProof/>
            <w:webHidden/>
            <w:rtl/>
          </w:rPr>
          <w:instrText xml:space="preserve"> _</w:instrText>
        </w:r>
        <w:r w:rsidR="00EB08C9">
          <w:rPr>
            <w:noProof/>
            <w:webHidden/>
          </w:rPr>
          <w:instrText>Toc442268358 \h</w:instrText>
        </w:r>
        <w:r w:rsidR="00EB08C9">
          <w:rPr>
            <w:noProof/>
            <w:webHidden/>
            <w:rtl/>
          </w:rPr>
          <w:instrText xml:space="preserve"> </w:instrText>
        </w:r>
        <w:r w:rsidR="00EB08C9">
          <w:rPr>
            <w:rStyle w:val="ac"/>
            <w:noProof/>
            <w:rtl/>
          </w:rPr>
        </w:r>
        <w:r w:rsidR="00EB08C9">
          <w:rPr>
            <w:rStyle w:val="ac"/>
            <w:noProof/>
            <w:rtl/>
          </w:rPr>
          <w:fldChar w:fldCharType="separate"/>
        </w:r>
        <w:r w:rsidR="00EB08C9">
          <w:rPr>
            <w:noProof/>
            <w:webHidden/>
            <w:rtl/>
          </w:rPr>
          <w:t>1</w:t>
        </w:r>
        <w:r w:rsidR="00EB08C9">
          <w:rPr>
            <w:rStyle w:val="ac"/>
            <w:noProof/>
            <w:rtl/>
          </w:rPr>
          <w:fldChar w:fldCharType="end"/>
        </w:r>
      </w:hyperlink>
    </w:p>
    <w:p w:rsidR="00EB08C9" w:rsidRDefault="00EB08C9">
      <w:pPr>
        <w:pStyle w:val="61"/>
        <w:tabs>
          <w:tab w:val="right" w:leader="dot" w:pos="10194"/>
        </w:tabs>
        <w:rPr>
          <w:rFonts w:asciiTheme="minorHAnsi" w:eastAsiaTheme="minorEastAsia" w:hAnsiTheme="minorHAnsi" w:cstheme="minorBidi"/>
          <w:bCs w:val="0"/>
          <w:noProof/>
          <w:color w:val="auto"/>
          <w:szCs w:val="22"/>
          <w:rtl/>
        </w:rPr>
      </w:pPr>
      <w:hyperlink w:anchor="_Toc442268359" w:history="1">
        <w:r w:rsidRPr="001218F2">
          <w:rPr>
            <w:rStyle w:val="ac"/>
            <w:rFonts w:hint="eastAsia"/>
            <w:noProof/>
            <w:rtl/>
          </w:rPr>
          <w:t>حل</w:t>
        </w:r>
        <w:r w:rsidRPr="001218F2">
          <w:rPr>
            <w:rStyle w:val="ac"/>
            <w:noProof/>
            <w:rtl/>
          </w:rPr>
          <w:t xml:space="preserve"> </w:t>
        </w:r>
        <w:r w:rsidRPr="001218F2">
          <w:rPr>
            <w:rStyle w:val="ac"/>
            <w:rFonts w:hint="eastAsia"/>
            <w:noProof/>
            <w:rtl/>
          </w:rPr>
          <w:t>تعارض</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Toc442268359 \h</w:instrText>
        </w:r>
        <w:r>
          <w:rPr>
            <w:noProof/>
            <w:webHidden/>
            <w:rtl/>
          </w:rPr>
          <w:instrText xml:space="preserve"> </w:instrText>
        </w:r>
        <w:r>
          <w:rPr>
            <w:rStyle w:val="ac"/>
            <w:noProof/>
            <w:rtl/>
          </w:rPr>
        </w:r>
        <w:r>
          <w:rPr>
            <w:rStyle w:val="ac"/>
            <w:noProof/>
            <w:rtl/>
          </w:rPr>
          <w:fldChar w:fldCharType="separate"/>
        </w:r>
        <w:r>
          <w:rPr>
            <w:noProof/>
            <w:webHidden/>
            <w:rtl/>
          </w:rPr>
          <w:t>2</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60" w:history="1">
        <w:r w:rsidRPr="001218F2">
          <w:rPr>
            <w:rStyle w:val="ac"/>
            <w:rFonts w:hint="eastAsia"/>
            <w:noProof/>
            <w:rtl/>
          </w:rPr>
          <w:t>خلاصة</w:t>
        </w:r>
        <w:r w:rsidRPr="001218F2">
          <w:rPr>
            <w:rStyle w:val="ac"/>
            <w:noProof/>
            <w:rtl/>
          </w:rPr>
          <w:t xml:space="preserve"> </w:t>
        </w:r>
        <w:r w:rsidRPr="001218F2">
          <w:rPr>
            <w:rStyle w:val="ac"/>
            <w:rFonts w:hint="eastAsia"/>
            <w:noProof/>
            <w:rtl/>
          </w:rPr>
          <w:t>آنچه</w:t>
        </w:r>
        <w:r w:rsidRPr="001218F2">
          <w:rPr>
            <w:rStyle w:val="ac"/>
            <w:noProof/>
            <w:rtl/>
          </w:rPr>
          <w:t xml:space="preserve"> </w:t>
        </w:r>
        <w:r w:rsidRPr="001218F2">
          <w:rPr>
            <w:rStyle w:val="ac"/>
            <w:rFonts w:hint="eastAsia"/>
            <w:noProof/>
            <w:rtl/>
          </w:rPr>
          <w:t>گذشت</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Toc442268360 \h</w:instrText>
        </w:r>
        <w:r>
          <w:rPr>
            <w:noProof/>
            <w:webHidden/>
            <w:rtl/>
          </w:rPr>
          <w:instrText xml:space="preserve"> </w:instrText>
        </w:r>
        <w:r>
          <w:rPr>
            <w:rStyle w:val="ac"/>
            <w:noProof/>
            <w:rtl/>
          </w:rPr>
        </w:r>
        <w:r>
          <w:rPr>
            <w:rStyle w:val="ac"/>
            <w:noProof/>
            <w:rtl/>
          </w:rPr>
          <w:fldChar w:fldCharType="separate"/>
        </w:r>
        <w:r>
          <w:rPr>
            <w:noProof/>
            <w:webHidden/>
            <w:rtl/>
          </w:rPr>
          <w:t>2</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61" w:history="1">
        <w:r w:rsidRPr="001218F2">
          <w:rPr>
            <w:rStyle w:val="ac"/>
            <w:rFonts w:hint="eastAsia"/>
            <w:noProof/>
            <w:rtl/>
          </w:rPr>
          <w:t>مراحل</w:t>
        </w:r>
        <w:r w:rsidRPr="001218F2">
          <w:rPr>
            <w:rStyle w:val="ac"/>
            <w:noProof/>
            <w:rtl/>
          </w:rPr>
          <w:t xml:space="preserve"> </w:t>
        </w:r>
        <w:r w:rsidRPr="001218F2">
          <w:rPr>
            <w:rStyle w:val="ac"/>
            <w:rFonts w:hint="eastAsia"/>
            <w:noProof/>
            <w:rtl/>
          </w:rPr>
          <w:t>حل</w:t>
        </w:r>
        <w:r w:rsidRPr="001218F2">
          <w:rPr>
            <w:rStyle w:val="ac"/>
            <w:noProof/>
            <w:rtl/>
          </w:rPr>
          <w:t xml:space="preserve"> </w:t>
        </w:r>
        <w:r w:rsidRPr="001218F2">
          <w:rPr>
            <w:rStyle w:val="ac"/>
            <w:rFonts w:hint="eastAsia"/>
            <w:noProof/>
            <w:rtl/>
          </w:rPr>
          <w:t>تعارض</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Toc442268361 \h</w:instrText>
        </w:r>
        <w:r>
          <w:rPr>
            <w:noProof/>
            <w:webHidden/>
            <w:rtl/>
          </w:rPr>
          <w:instrText xml:space="preserve"> </w:instrText>
        </w:r>
        <w:r>
          <w:rPr>
            <w:rStyle w:val="ac"/>
            <w:noProof/>
            <w:rtl/>
          </w:rPr>
        </w:r>
        <w:r>
          <w:rPr>
            <w:rStyle w:val="ac"/>
            <w:noProof/>
            <w:rtl/>
          </w:rPr>
          <w:fldChar w:fldCharType="separate"/>
        </w:r>
        <w:r>
          <w:rPr>
            <w:noProof/>
            <w:webHidden/>
            <w:rtl/>
          </w:rPr>
          <w:t>2</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62" w:history="1">
        <w:r w:rsidRPr="001218F2">
          <w:rPr>
            <w:rStyle w:val="ac"/>
            <w:rFonts w:hint="eastAsia"/>
            <w:noProof/>
            <w:rtl/>
          </w:rPr>
          <w:t>جمع</w:t>
        </w:r>
        <w:r w:rsidRPr="001218F2">
          <w:rPr>
            <w:rStyle w:val="ac"/>
            <w:noProof/>
            <w:rtl/>
          </w:rPr>
          <w:t xml:space="preserve"> </w:t>
        </w:r>
        <w:r w:rsidRPr="001218F2">
          <w:rPr>
            <w:rStyle w:val="ac"/>
            <w:rFonts w:hint="eastAsia"/>
            <w:noProof/>
            <w:rtl/>
          </w:rPr>
          <w:t>عرف</w:t>
        </w:r>
        <w:r w:rsidRPr="001218F2">
          <w:rPr>
            <w:rStyle w:val="ac"/>
            <w:rFonts w:hint="cs"/>
            <w:noProof/>
            <w:rtl/>
          </w:rPr>
          <w:t>ی</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Toc442268362 \h</w:instrText>
        </w:r>
        <w:r>
          <w:rPr>
            <w:noProof/>
            <w:webHidden/>
            <w:rtl/>
          </w:rPr>
          <w:instrText xml:space="preserve"> </w:instrText>
        </w:r>
        <w:r>
          <w:rPr>
            <w:rStyle w:val="ac"/>
            <w:noProof/>
            <w:rtl/>
          </w:rPr>
        </w:r>
        <w:r>
          <w:rPr>
            <w:rStyle w:val="ac"/>
            <w:noProof/>
            <w:rtl/>
          </w:rPr>
          <w:fldChar w:fldCharType="separate"/>
        </w:r>
        <w:r>
          <w:rPr>
            <w:noProof/>
            <w:webHidden/>
            <w:rtl/>
          </w:rPr>
          <w:t>2</w:t>
        </w:r>
        <w:r>
          <w:rPr>
            <w:rStyle w:val="ac"/>
            <w:noProof/>
            <w:rtl/>
          </w:rPr>
          <w:fldChar w:fldCharType="end"/>
        </w:r>
      </w:hyperlink>
    </w:p>
    <w:p w:rsidR="00EB08C9" w:rsidRDefault="00EB08C9">
      <w:pPr>
        <w:pStyle w:val="81"/>
        <w:tabs>
          <w:tab w:val="right" w:leader="dot" w:pos="10194"/>
        </w:tabs>
        <w:rPr>
          <w:rFonts w:asciiTheme="minorHAnsi" w:eastAsiaTheme="minorEastAsia" w:hAnsiTheme="minorHAnsi" w:cstheme="minorBidi"/>
          <w:noProof/>
          <w:color w:val="auto"/>
          <w:szCs w:val="22"/>
          <w:rtl/>
        </w:rPr>
      </w:pPr>
      <w:hyperlink w:anchor="_Toc442268363" w:history="1">
        <w:r w:rsidRPr="001218F2">
          <w:rPr>
            <w:rStyle w:val="ac"/>
            <w:rFonts w:hint="eastAsia"/>
            <w:noProof/>
            <w:rtl/>
          </w:rPr>
          <w:t>در</w:t>
        </w:r>
        <w:r w:rsidRPr="001218F2">
          <w:rPr>
            <w:rStyle w:val="ac"/>
            <w:noProof/>
            <w:rtl/>
          </w:rPr>
          <w:t xml:space="preserve"> </w:t>
        </w:r>
        <w:r w:rsidRPr="001218F2">
          <w:rPr>
            <w:rStyle w:val="ac"/>
            <w:rFonts w:hint="eastAsia"/>
            <w:noProof/>
            <w:rtl/>
          </w:rPr>
          <w:t>مانحن</w:t>
        </w:r>
        <w:r w:rsidRPr="001218F2">
          <w:rPr>
            <w:rStyle w:val="ac"/>
            <w:rFonts w:hint="eastAsia"/>
            <w:noProof/>
          </w:rPr>
          <w:t>‌</w:t>
        </w:r>
        <w:r w:rsidRPr="001218F2">
          <w:rPr>
            <w:rStyle w:val="ac"/>
            <w:rFonts w:hint="eastAsia"/>
            <w:noProof/>
            <w:rtl/>
          </w:rPr>
          <w:t>ف</w:t>
        </w:r>
        <w:r w:rsidRPr="001218F2">
          <w:rPr>
            <w:rStyle w:val="ac"/>
            <w:rFonts w:hint="cs"/>
            <w:noProof/>
            <w:rtl/>
          </w:rPr>
          <w:t>ی</w:t>
        </w:r>
        <w:r w:rsidRPr="001218F2">
          <w:rPr>
            <w:rStyle w:val="ac"/>
            <w:rFonts w:hint="eastAsia"/>
            <w:noProof/>
            <w:rtl/>
          </w:rPr>
          <w:t>ه</w:t>
        </w:r>
        <w:r w:rsidRPr="001218F2">
          <w:rPr>
            <w:rStyle w:val="ac"/>
            <w:noProof/>
            <w:rtl/>
          </w:rPr>
          <w:t xml:space="preserve"> </w:t>
        </w:r>
        <w:r w:rsidRPr="001218F2">
          <w:rPr>
            <w:rStyle w:val="ac"/>
            <w:rFonts w:hint="eastAsia"/>
            <w:noProof/>
            <w:rtl/>
          </w:rPr>
          <w:t>دو</w:t>
        </w:r>
        <w:r w:rsidRPr="001218F2">
          <w:rPr>
            <w:rStyle w:val="ac"/>
            <w:noProof/>
            <w:rtl/>
          </w:rPr>
          <w:t xml:space="preserve"> </w:t>
        </w:r>
        <w:r w:rsidRPr="001218F2">
          <w:rPr>
            <w:rStyle w:val="ac"/>
            <w:rFonts w:hint="eastAsia"/>
            <w:noProof/>
            <w:rtl/>
          </w:rPr>
          <w:t>ظهور</w:t>
        </w:r>
        <w:r w:rsidRPr="001218F2">
          <w:rPr>
            <w:rStyle w:val="ac"/>
            <w:noProof/>
            <w:rtl/>
          </w:rPr>
          <w:t xml:space="preserve"> </w:t>
        </w:r>
        <w:r w:rsidRPr="001218F2">
          <w:rPr>
            <w:rStyle w:val="ac"/>
            <w:rFonts w:hint="eastAsia"/>
            <w:noProof/>
            <w:rtl/>
          </w:rPr>
          <w:t>دار</w:t>
        </w:r>
        <w:r w:rsidRPr="001218F2">
          <w:rPr>
            <w:rStyle w:val="ac"/>
            <w:rFonts w:hint="cs"/>
            <w:noProof/>
            <w:rtl/>
          </w:rPr>
          <w:t>ی</w:t>
        </w:r>
        <w:r w:rsidRPr="001218F2">
          <w:rPr>
            <w:rStyle w:val="ac"/>
            <w:rFonts w:hint="eastAsia"/>
            <w:noProof/>
            <w:rtl/>
          </w:rPr>
          <w:t>م</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Toc442268363 \h</w:instrText>
        </w:r>
        <w:r>
          <w:rPr>
            <w:noProof/>
            <w:webHidden/>
            <w:rtl/>
          </w:rPr>
          <w:instrText xml:space="preserve"> </w:instrText>
        </w:r>
        <w:r>
          <w:rPr>
            <w:rStyle w:val="ac"/>
            <w:noProof/>
            <w:rtl/>
          </w:rPr>
        </w:r>
        <w:r>
          <w:rPr>
            <w:rStyle w:val="ac"/>
            <w:noProof/>
            <w:rtl/>
          </w:rPr>
          <w:fldChar w:fldCharType="separate"/>
        </w:r>
        <w:r>
          <w:rPr>
            <w:noProof/>
            <w:webHidden/>
            <w:rtl/>
          </w:rPr>
          <w:t>2</w:t>
        </w:r>
        <w:r>
          <w:rPr>
            <w:rStyle w:val="ac"/>
            <w:noProof/>
            <w:rtl/>
          </w:rPr>
          <w:fldChar w:fldCharType="end"/>
        </w:r>
      </w:hyperlink>
    </w:p>
    <w:p w:rsidR="00EB08C9" w:rsidRDefault="00EB08C9">
      <w:pPr>
        <w:pStyle w:val="81"/>
        <w:tabs>
          <w:tab w:val="right" w:leader="dot" w:pos="10194"/>
        </w:tabs>
        <w:rPr>
          <w:rFonts w:asciiTheme="minorHAnsi" w:eastAsiaTheme="minorEastAsia" w:hAnsiTheme="minorHAnsi" w:cstheme="minorBidi"/>
          <w:noProof/>
          <w:color w:val="auto"/>
          <w:szCs w:val="22"/>
          <w:rtl/>
        </w:rPr>
      </w:pPr>
      <w:hyperlink w:anchor="_Toc442268364" w:history="1">
        <w:r w:rsidRPr="001218F2">
          <w:rPr>
            <w:rStyle w:val="ac"/>
            <w:rFonts w:hint="eastAsia"/>
            <w:noProof/>
            <w:rtl/>
          </w:rPr>
          <w:t>ظهور</w:t>
        </w:r>
        <w:r w:rsidRPr="001218F2">
          <w:rPr>
            <w:rStyle w:val="ac"/>
            <w:noProof/>
            <w:rtl/>
          </w:rPr>
          <w:t xml:space="preserve"> </w:t>
        </w:r>
        <w:r w:rsidRPr="001218F2">
          <w:rPr>
            <w:rStyle w:val="ac"/>
            <w:rFonts w:hint="eastAsia"/>
            <w:noProof/>
            <w:rtl/>
          </w:rPr>
          <w:t>در</w:t>
        </w:r>
        <w:r w:rsidRPr="001218F2">
          <w:rPr>
            <w:rStyle w:val="ac"/>
            <w:noProof/>
            <w:rtl/>
          </w:rPr>
          <w:t xml:space="preserve"> </w:t>
        </w:r>
        <w:r w:rsidRPr="001218F2">
          <w:rPr>
            <w:rStyle w:val="ac"/>
            <w:rFonts w:hint="eastAsia"/>
            <w:noProof/>
            <w:rtl/>
          </w:rPr>
          <w:t>انحصار،</w:t>
        </w:r>
        <w:r w:rsidRPr="001218F2">
          <w:rPr>
            <w:rStyle w:val="ac"/>
            <w:noProof/>
            <w:rtl/>
          </w:rPr>
          <w:t xml:space="preserve"> </w:t>
        </w:r>
        <w:r w:rsidRPr="001218F2">
          <w:rPr>
            <w:rStyle w:val="ac"/>
            <w:rFonts w:hint="eastAsia"/>
            <w:noProof/>
            <w:rtl/>
          </w:rPr>
          <w:t>اضعف</w:t>
        </w:r>
        <w:r w:rsidRPr="001218F2">
          <w:rPr>
            <w:rStyle w:val="ac"/>
            <w:noProof/>
            <w:rtl/>
          </w:rPr>
          <w:t xml:space="preserve"> </w:t>
        </w:r>
        <w:r w:rsidRPr="001218F2">
          <w:rPr>
            <w:rStyle w:val="ac"/>
            <w:rFonts w:hint="eastAsia"/>
            <w:noProof/>
            <w:rtl/>
          </w:rPr>
          <w:t>است</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Toc442268364 \h</w:instrText>
        </w:r>
        <w:r>
          <w:rPr>
            <w:noProof/>
            <w:webHidden/>
            <w:rtl/>
          </w:rPr>
          <w:instrText xml:space="preserve"> </w:instrText>
        </w:r>
        <w:r>
          <w:rPr>
            <w:rStyle w:val="ac"/>
            <w:noProof/>
            <w:rtl/>
          </w:rPr>
        </w:r>
        <w:r>
          <w:rPr>
            <w:rStyle w:val="ac"/>
            <w:noProof/>
            <w:rtl/>
          </w:rPr>
          <w:fldChar w:fldCharType="separate"/>
        </w:r>
        <w:r>
          <w:rPr>
            <w:noProof/>
            <w:webHidden/>
            <w:rtl/>
          </w:rPr>
          <w:t>2</w:t>
        </w:r>
        <w:r>
          <w:rPr>
            <w:rStyle w:val="ac"/>
            <w:noProof/>
            <w:rtl/>
          </w:rPr>
          <w:fldChar w:fldCharType="end"/>
        </w:r>
      </w:hyperlink>
    </w:p>
    <w:p w:rsidR="00EB08C9" w:rsidRDefault="00EB08C9">
      <w:pPr>
        <w:pStyle w:val="81"/>
        <w:tabs>
          <w:tab w:val="right" w:leader="dot" w:pos="10194"/>
        </w:tabs>
        <w:rPr>
          <w:rFonts w:asciiTheme="minorHAnsi" w:eastAsiaTheme="minorEastAsia" w:hAnsiTheme="minorHAnsi" w:cstheme="minorBidi"/>
          <w:noProof/>
          <w:color w:val="auto"/>
          <w:szCs w:val="22"/>
          <w:rtl/>
        </w:rPr>
      </w:pPr>
      <w:hyperlink w:anchor="_Toc442268365" w:history="1">
        <w:r w:rsidRPr="001218F2">
          <w:rPr>
            <w:rStyle w:val="ac"/>
            <w:rFonts w:hint="eastAsia"/>
            <w:noProof/>
            <w:rtl/>
          </w:rPr>
          <w:t>چند</w:t>
        </w:r>
        <w:r w:rsidRPr="001218F2">
          <w:rPr>
            <w:rStyle w:val="ac"/>
            <w:noProof/>
            <w:rtl/>
          </w:rPr>
          <w:t xml:space="preserve"> </w:t>
        </w:r>
        <w:r w:rsidRPr="001218F2">
          <w:rPr>
            <w:rStyle w:val="ac"/>
            <w:rFonts w:hint="eastAsia"/>
            <w:noProof/>
            <w:rtl/>
          </w:rPr>
          <w:t>مثال</w:t>
        </w:r>
        <w:r w:rsidRPr="001218F2">
          <w:rPr>
            <w:rStyle w:val="ac"/>
            <w:noProof/>
            <w:rtl/>
          </w:rPr>
          <w:t xml:space="preserve"> </w:t>
        </w:r>
        <w:r w:rsidRPr="001218F2">
          <w:rPr>
            <w:rStyle w:val="ac"/>
            <w:rFonts w:hint="eastAsia"/>
            <w:noProof/>
            <w:rtl/>
          </w:rPr>
          <w:t>عرف</w:t>
        </w:r>
        <w:r w:rsidRPr="001218F2">
          <w:rPr>
            <w:rStyle w:val="ac"/>
            <w:rFonts w:hint="cs"/>
            <w:noProof/>
            <w:rtl/>
          </w:rPr>
          <w:t>ی</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Toc442268365 \h</w:instrText>
        </w:r>
        <w:r>
          <w:rPr>
            <w:noProof/>
            <w:webHidden/>
            <w:rtl/>
          </w:rPr>
          <w:instrText xml:space="preserve"> </w:instrText>
        </w:r>
        <w:r>
          <w:rPr>
            <w:rStyle w:val="ac"/>
            <w:noProof/>
            <w:rtl/>
          </w:rPr>
        </w:r>
        <w:r>
          <w:rPr>
            <w:rStyle w:val="ac"/>
            <w:noProof/>
            <w:rtl/>
          </w:rPr>
          <w:fldChar w:fldCharType="separate"/>
        </w:r>
        <w:r>
          <w:rPr>
            <w:noProof/>
            <w:webHidden/>
            <w:rtl/>
          </w:rPr>
          <w:t>3</w:t>
        </w:r>
        <w:r>
          <w:rPr>
            <w:rStyle w:val="ac"/>
            <w:noProof/>
            <w:rtl/>
          </w:rPr>
          <w:fldChar w:fldCharType="end"/>
        </w:r>
      </w:hyperlink>
    </w:p>
    <w:p w:rsidR="00EB08C9" w:rsidRDefault="00EB08C9">
      <w:pPr>
        <w:pStyle w:val="61"/>
        <w:tabs>
          <w:tab w:val="right" w:leader="dot" w:pos="10194"/>
        </w:tabs>
        <w:rPr>
          <w:rFonts w:asciiTheme="minorHAnsi" w:eastAsiaTheme="minorEastAsia" w:hAnsiTheme="minorHAnsi" w:cstheme="minorBidi"/>
          <w:bCs w:val="0"/>
          <w:noProof/>
          <w:color w:val="auto"/>
          <w:szCs w:val="22"/>
          <w:rtl/>
        </w:rPr>
      </w:pPr>
      <w:hyperlink w:anchor="_Toc442268366" w:history="1">
        <w:r w:rsidRPr="001218F2">
          <w:rPr>
            <w:rStyle w:val="ac"/>
            <w:rFonts w:hint="eastAsia"/>
            <w:noProof/>
            <w:rtl/>
          </w:rPr>
          <w:t>نت</w:t>
        </w:r>
        <w:r w:rsidRPr="001218F2">
          <w:rPr>
            <w:rStyle w:val="ac"/>
            <w:rFonts w:hint="cs"/>
            <w:noProof/>
            <w:rtl/>
          </w:rPr>
          <w:t>ی</w:t>
        </w:r>
        <w:r w:rsidRPr="001218F2">
          <w:rPr>
            <w:rStyle w:val="ac"/>
            <w:rFonts w:hint="eastAsia"/>
            <w:noProof/>
            <w:rtl/>
          </w:rPr>
          <w:t>جه</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Toc442268366 \h</w:instrText>
        </w:r>
        <w:r>
          <w:rPr>
            <w:noProof/>
            <w:webHidden/>
            <w:rtl/>
          </w:rPr>
          <w:instrText xml:space="preserve"> </w:instrText>
        </w:r>
        <w:r>
          <w:rPr>
            <w:rStyle w:val="ac"/>
            <w:noProof/>
            <w:rtl/>
          </w:rPr>
        </w:r>
        <w:r>
          <w:rPr>
            <w:rStyle w:val="ac"/>
            <w:noProof/>
            <w:rtl/>
          </w:rPr>
          <w:fldChar w:fldCharType="separate"/>
        </w:r>
        <w:r>
          <w:rPr>
            <w:noProof/>
            <w:webHidden/>
            <w:rtl/>
          </w:rPr>
          <w:t>3</w:t>
        </w:r>
        <w:r>
          <w:rPr>
            <w:rStyle w:val="ac"/>
            <w:noProof/>
            <w:rtl/>
          </w:rPr>
          <w:fldChar w:fldCharType="end"/>
        </w:r>
      </w:hyperlink>
    </w:p>
    <w:p w:rsidR="00EB08C9" w:rsidRDefault="00EB08C9">
      <w:pPr>
        <w:pStyle w:val="61"/>
        <w:tabs>
          <w:tab w:val="right" w:leader="dot" w:pos="10194"/>
        </w:tabs>
        <w:rPr>
          <w:rFonts w:asciiTheme="minorHAnsi" w:eastAsiaTheme="minorEastAsia" w:hAnsiTheme="minorHAnsi" w:cstheme="minorBidi"/>
          <w:bCs w:val="0"/>
          <w:noProof/>
          <w:color w:val="auto"/>
          <w:szCs w:val="22"/>
          <w:rtl/>
        </w:rPr>
      </w:pPr>
      <w:hyperlink w:anchor="_Toc442268367" w:history="1">
        <w:r w:rsidRPr="001218F2">
          <w:rPr>
            <w:rStyle w:val="ac"/>
            <w:rFonts w:hint="eastAsia"/>
            <w:noProof/>
            <w:rtl/>
          </w:rPr>
          <w:t>ثمره</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Toc442268367 \h</w:instrText>
        </w:r>
        <w:r>
          <w:rPr>
            <w:noProof/>
            <w:webHidden/>
            <w:rtl/>
          </w:rPr>
          <w:instrText xml:space="preserve"> </w:instrText>
        </w:r>
        <w:r>
          <w:rPr>
            <w:rStyle w:val="ac"/>
            <w:noProof/>
            <w:rtl/>
          </w:rPr>
        </w:r>
        <w:r>
          <w:rPr>
            <w:rStyle w:val="ac"/>
            <w:noProof/>
            <w:rtl/>
          </w:rPr>
          <w:fldChar w:fldCharType="separate"/>
        </w:r>
        <w:r>
          <w:rPr>
            <w:noProof/>
            <w:webHidden/>
            <w:rtl/>
          </w:rPr>
          <w:t>3</w:t>
        </w:r>
        <w:r>
          <w:rPr>
            <w:rStyle w:val="ac"/>
            <w:noProof/>
            <w:rtl/>
          </w:rPr>
          <w:fldChar w:fldCharType="end"/>
        </w:r>
      </w:hyperlink>
    </w:p>
    <w:p w:rsidR="00EB08C9" w:rsidRDefault="00EB08C9">
      <w:pPr>
        <w:pStyle w:val="52"/>
        <w:tabs>
          <w:tab w:val="right" w:leader="dot" w:pos="10194"/>
        </w:tabs>
        <w:rPr>
          <w:rFonts w:asciiTheme="minorHAnsi" w:eastAsiaTheme="minorEastAsia" w:hAnsiTheme="minorHAnsi" w:cstheme="minorBidi"/>
          <w:bCs w:val="0"/>
          <w:noProof/>
          <w:color w:val="auto"/>
          <w:szCs w:val="22"/>
          <w:rtl/>
        </w:rPr>
      </w:pPr>
      <w:hyperlink w:anchor="_Toc442268368" w:history="1">
        <w:r w:rsidRPr="001218F2">
          <w:rPr>
            <w:rStyle w:val="ac"/>
            <w:rFonts w:hint="eastAsia"/>
            <w:noProof/>
            <w:rtl/>
          </w:rPr>
          <w:t>مقام</w:t>
        </w:r>
        <w:r w:rsidRPr="001218F2">
          <w:rPr>
            <w:rStyle w:val="ac"/>
            <w:noProof/>
            <w:rtl/>
          </w:rPr>
          <w:t xml:space="preserve"> </w:t>
        </w:r>
        <w:r w:rsidRPr="001218F2">
          <w:rPr>
            <w:rStyle w:val="ac"/>
            <w:rFonts w:hint="eastAsia"/>
            <w:noProof/>
            <w:rtl/>
          </w:rPr>
          <w:t>ثان</w:t>
        </w:r>
        <w:r w:rsidRPr="001218F2">
          <w:rPr>
            <w:rStyle w:val="ac"/>
            <w:rFonts w:hint="cs"/>
            <w:noProof/>
            <w:rtl/>
          </w:rPr>
          <w:t>ی</w:t>
        </w:r>
        <w:r w:rsidRPr="001218F2">
          <w:rPr>
            <w:rStyle w:val="ac"/>
            <w:noProof/>
            <w:rtl/>
          </w:rPr>
          <w:t xml:space="preserve">: </w:t>
        </w:r>
        <w:r w:rsidRPr="001218F2">
          <w:rPr>
            <w:rStyle w:val="ac"/>
            <w:rFonts w:hint="eastAsia"/>
            <w:noProof/>
            <w:rtl/>
          </w:rPr>
          <w:t>طبق</w:t>
        </w:r>
        <w:r w:rsidRPr="001218F2">
          <w:rPr>
            <w:rStyle w:val="ac"/>
            <w:noProof/>
            <w:rtl/>
          </w:rPr>
          <w:t xml:space="preserve"> </w:t>
        </w:r>
        <w:r w:rsidRPr="001218F2">
          <w:rPr>
            <w:rStyle w:val="ac"/>
            <w:rFonts w:hint="eastAsia"/>
            <w:noProof/>
            <w:rtl/>
          </w:rPr>
          <w:t>مختار</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Toc442268368 \h</w:instrText>
        </w:r>
        <w:r>
          <w:rPr>
            <w:noProof/>
            <w:webHidden/>
            <w:rtl/>
          </w:rPr>
          <w:instrText xml:space="preserve"> </w:instrText>
        </w:r>
        <w:r>
          <w:rPr>
            <w:rStyle w:val="ac"/>
            <w:noProof/>
            <w:rtl/>
          </w:rPr>
        </w:r>
        <w:r>
          <w:rPr>
            <w:rStyle w:val="ac"/>
            <w:noProof/>
            <w:rtl/>
          </w:rPr>
          <w:fldChar w:fldCharType="separate"/>
        </w:r>
        <w:r>
          <w:rPr>
            <w:noProof/>
            <w:webHidden/>
            <w:rtl/>
          </w:rPr>
          <w:t>3</w:t>
        </w:r>
        <w:r>
          <w:rPr>
            <w:rStyle w:val="ac"/>
            <w:noProof/>
            <w:rtl/>
          </w:rPr>
          <w:fldChar w:fldCharType="end"/>
        </w:r>
      </w:hyperlink>
    </w:p>
    <w:p w:rsidR="00EB08C9" w:rsidRDefault="00EB08C9">
      <w:pPr>
        <w:pStyle w:val="61"/>
        <w:tabs>
          <w:tab w:val="right" w:leader="dot" w:pos="10194"/>
        </w:tabs>
        <w:rPr>
          <w:rFonts w:asciiTheme="minorHAnsi" w:eastAsiaTheme="minorEastAsia" w:hAnsiTheme="minorHAnsi" w:cstheme="minorBidi"/>
          <w:bCs w:val="0"/>
          <w:noProof/>
          <w:color w:val="auto"/>
          <w:szCs w:val="22"/>
          <w:rtl/>
        </w:rPr>
      </w:pPr>
      <w:hyperlink w:anchor="_Toc442268369" w:history="1">
        <w:r w:rsidRPr="001218F2">
          <w:rPr>
            <w:rStyle w:val="ac"/>
            <w:rFonts w:hint="eastAsia"/>
            <w:noProof/>
            <w:rtl/>
          </w:rPr>
          <w:t>مرور</w:t>
        </w:r>
        <w:r w:rsidRPr="001218F2">
          <w:rPr>
            <w:rStyle w:val="ac"/>
            <w:noProof/>
            <w:rtl/>
          </w:rPr>
          <w:t xml:space="preserve"> </w:t>
        </w:r>
        <w:r w:rsidRPr="001218F2">
          <w:rPr>
            <w:rStyle w:val="ac"/>
            <w:rFonts w:hint="eastAsia"/>
            <w:noProof/>
            <w:rtl/>
          </w:rPr>
          <w:t>مختار</w:t>
        </w:r>
        <w:r w:rsidRPr="001218F2">
          <w:rPr>
            <w:rStyle w:val="ac"/>
            <w:noProof/>
            <w:rtl/>
          </w:rPr>
          <w:t xml:space="preserve"> </w:t>
        </w:r>
        <w:r w:rsidRPr="001218F2">
          <w:rPr>
            <w:rStyle w:val="ac"/>
            <w:rFonts w:hint="eastAsia"/>
            <w:noProof/>
            <w:rtl/>
          </w:rPr>
          <w:t>در</w:t>
        </w:r>
        <w:r w:rsidRPr="001218F2">
          <w:rPr>
            <w:rStyle w:val="ac"/>
            <w:noProof/>
            <w:rtl/>
          </w:rPr>
          <w:t xml:space="preserve"> </w:t>
        </w:r>
        <w:r w:rsidRPr="001218F2">
          <w:rPr>
            <w:rStyle w:val="ac"/>
            <w:rFonts w:hint="eastAsia"/>
            <w:noProof/>
            <w:rtl/>
          </w:rPr>
          <w:t>مفهوم</w:t>
        </w:r>
        <w:r w:rsidRPr="001218F2">
          <w:rPr>
            <w:rStyle w:val="ac"/>
            <w:noProof/>
            <w:rtl/>
          </w:rPr>
          <w:t xml:space="preserve"> </w:t>
        </w:r>
        <w:r w:rsidRPr="001218F2">
          <w:rPr>
            <w:rStyle w:val="ac"/>
            <w:rFonts w:hint="eastAsia"/>
            <w:noProof/>
            <w:rtl/>
          </w:rPr>
          <w:t>شرط</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Toc442268369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70" w:history="1">
        <w:r w:rsidRPr="001218F2">
          <w:rPr>
            <w:rStyle w:val="ac"/>
            <w:rFonts w:hint="eastAsia"/>
            <w:noProof/>
            <w:rtl/>
          </w:rPr>
          <w:t>موضوع</w:t>
        </w:r>
        <w:r w:rsidRPr="001218F2">
          <w:rPr>
            <w:rStyle w:val="ac"/>
            <w:rFonts w:hint="eastAsia"/>
            <w:noProof/>
          </w:rPr>
          <w:t>‌</w:t>
        </w:r>
        <w:r w:rsidRPr="001218F2">
          <w:rPr>
            <w:rStyle w:val="ac"/>
            <w:rFonts w:hint="eastAsia"/>
            <w:noProof/>
            <w:rtl/>
          </w:rPr>
          <w:t>له</w:t>
        </w:r>
        <w:r w:rsidRPr="001218F2">
          <w:rPr>
            <w:rStyle w:val="ac"/>
            <w:noProof/>
            <w:rtl/>
          </w:rPr>
          <w:t xml:space="preserve"> </w:t>
        </w:r>
        <w:r w:rsidRPr="001218F2">
          <w:rPr>
            <w:rStyle w:val="ac"/>
            <w:rFonts w:hint="eastAsia"/>
            <w:noProof/>
            <w:rtl/>
          </w:rPr>
          <w:t>جمل</w:t>
        </w:r>
        <w:r w:rsidRPr="001218F2">
          <w:rPr>
            <w:rStyle w:val="ac"/>
            <w:noProof/>
            <w:rtl/>
          </w:rPr>
          <w:t xml:space="preserve"> </w:t>
        </w:r>
        <w:r w:rsidRPr="001218F2">
          <w:rPr>
            <w:rStyle w:val="ac"/>
            <w:rFonts w:hint="eastAsia"/>
            <w:noProof/>
            <w:rtl/>
          </w:rPr>
          <w:t>شرط</w:t>
        </w:r>
        <w:r w:rsidRPr="001218F2">
          <w:rPr>
            <w:rStyle w:val="ac"/>
            <w:rFonts w:hint="cs"/>
            <w:noProof/>
            <w:rtl/>
          </w:rPr>
          <w:t>ی</w:t>
        </w:r>
        <w:r w:rsidRPr="001218F2">
          <w:rPr>
            <w:rStyle w:val="ac"/>
            <w:rFonts w:hint="eastAsia"/>
            <w:noProof/>
            <w:rtl/>
          </w:rPr>
          <w:t>ه</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Toc442268370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71" w:history="1">
        <w:r w:rsidRPr="001218F2">
          <w:rPr>
            <w:rStyle w:val="ac"/>
            <w:rFonts w:hint="eastAsia"/>
            <w:noProof/>
            <w:rtl/>
          </w:rPr>
          <w:t>مفهوم،</w:t>
        </w:r>
        <w:r w:rsidRPr="001218F2">
          <w:rPr>
            <w:rStyle w:val="ac"/>
            <w:noProof/>
            <w:rtl/>
          </w:rPr>
          <w:t xml:space="preserve"> </w:t>
        </w:r>
        <w:r w:rsidRPr="001218F2">
          <w:rPr>
            <w:rStyle w:val="ac"/>
            <w:rFonts w:hint="eastAsia"/>
            <w:noProof/>
            <w:rtl/>
          </w:rPr>
          <w:t>موضوع</w:t>
        </w:r>
        <w:r w:rsidRPr="001218F2">
          <w:rPr>
            <w:rStyle w:val="ac"/>
            <w:rFonts w:hint="eastAsia"/>
            <w:noProof/>
          </w:rPr>
          <w:t>‌</w:t>
        </w:r>
        <w:r w:rsidRPr="001218F2">
          <w:rPr>
            <w:rStyle w:val="ac"/>
            <w:rFonts w:hint="eastAsia"/>
            <w:noProof/>
            <w:rtl/>
          </w:rPr>
          <w:t>له</w:t>
        </w:r>
        <w:r w:rsidRPr="001218F2">
          <w:rPr>
            <w:rStyle w:val="ac"/>
            <w:noProof/>
            <w:rtl/>
          </w:rPr>
          <w:t xml:space="preserve"> </w:t>
        </w:r>
        <w:r w:rsidRPr="001218F2">
          <w:rPr>
            <w:rStyle w:val="ac"/>
            <w:rFonts w:hint="eastAsia"/>
            <w:noProof/>
            <w:rtl/>
          </w:rPr>
          <w:t>جملة</w:t>
        </w:r>
        <w:r w:rsidRPr="001218F2">
          <w:rPr>
            <w:rStyle w:val="ac"/>
            <w:noProof/>
            <w:rtl/>
          </w:rPr>
          <w:t xml:space="preserve"> </w:t>
        </w:r>
        <w:r w:rsidRPr="001218F2">
          <w:rPr>
            <w:rStyle w:val="ac"/>
            <w:rFonts w:hint="eastAsia"/>
            <w:noProof/>
            <w:rtl/>
          </w:rPr>
          <w:t>شرط</w:t>
        </w:r>
        <w:r w:rsidRPr="001218F2">
          <w:rPr>
            <w:rStyle w:val="ac"/>
            <w:rFonts w:hint="cs"/>
            <w:noProof/>
            <w:rtl/>
          </w:rPr>
          <w:t>ی</w:t>
        </w:r>
        <w:r w:rsidRPr="001218F2">
          <w:rPr>
            <w:rStyle w:val="ac"/>
            <w:rFonts w:hint="eastAsia"/>
            <w:noProof/>
            <w:rtl/>
          </w:rPr>
          <w:t>ه</w:t>
        </w:r>
        <w:r w:rsidRPr="001218F2">
          <w:rPr>
            <w:rStyle w:val="ac"/>
            <w:noProof/>
            <w:rtl/>
          </w:rPr>
          <w:t xml:space="preserve"> </w:t>
        </w:r>
        <w:r w:rsidRPr="001218F2">
          <w:rPr>
            <w:rStyle w:val="ac"/>
            <w:rFonts w:hint="eastAsia"/>
            <w:noProof/>
            <w:rtl/>
          </w:rPr>
          <w:t>ن</w:t>
        </w:r>
        <w:r w:rsidRPr="001218F2">
          <w:rPr>
            <w:rStyle w:val="ac"/>
            <w:rFonts w:hint="cs"/>
            <w:noProof/>
            <w:rtl/>
          </w:rPr>
          <w:t>ی</w:t>
        </w:r>
        <w:r w:rsidRPr="001218F2">
          <w:rPr>
            <w:rStyle w:val="ac"/>
            <w:rFonts w:hint="eastAsia"/>
            <w:noProof/>
            <w:rtl/>
          </w:rPr>
          <w:t>ست</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Toc442268371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72" w:history="1">
        <w:r w:rsidRPr="001218F2">
          <w:rPr>
            <w:rStyle w:val="ac"/>
            <w:rFonts w:hint="eastAsia"/>
            <w:noProof/>
            <w:rtl/>
          </w:rPr>
          <w:t>مفهوم</w:t>
        </w:r>
        <w:r w:rsidRPr="001218F2">
          <w:rPr>
            <w:rStyle w:val="ac"/>
            <w:noProof/>
            <w:rtl/>
          </w:rPr>
          <w:t xml:space="preserve"> </w:t>
        </w:r>
        <w:r w:rsidRPr="001218F2">
          <w:rPr>
            <w:rStyle w:val="ac"/>
            <w:rFonts w:hint="eastAsia"/>
            <w:noProof/>
            <w:rtl/>
          </w:rPr>
          <w:t>را</w:t>
        </w:r>
        <w:r w:rsidRPr="001218F2">
          <w:rPr>
            <w:rStyle w:val="ac"/>
            <w:noProof/>
            <w:rtl/>
          </w:rPr>
          <w:t xml:space="preserve"> </w:t>
        </w:r>
        <w:r w:rsidRPr="001218F2">
          <w:rPr>
            <w:rStyle w:val="ac"/>
            <w:rFonts w:hint="eastAsia"/>
            <w:noProof/>
            <w:rtl/>
          </w:rPr>
          <w:t>از</w:t>
        </w:r>
        <w:r w:rsidRPr="001218F2">
          <w:rPr>
            <w:rStyle w:val="ac"/>
            <w:noProof/>
            <w:rtl/>
          </w:rPr>
          <w:t xml:space="preserve"> </w:t>
        </w:r>
        <w:r w:rsidRPr="001218F2">
          <w:rPr>
            <w:rStyle w:val="ac"/>
            <w:rFonts w:hint="eastAsia"/>
            <w:noProof/>
            <w:rtl/>
          </w:rPr>
          <w:t>مقارنات</w:t>
        </w:r>
        <w:r w:rsidRPr="001218F2">
          <w:rPr>
            <w:rStyle w:val="ac"/>
            <w:noProof/>
            <w:rtl/>
          </w:rPr>
          <w:t xml:space="preserve"> </w:t>
        </w:r>
        <w:r w:rsidRPr="001218F2">
          <w:rPr>
            <w:rStyle w:val="ac"/>
            <w:rFonts w:hint="eastAsia"/>
            <w:noProof/>
            <w:rtl/>
          </w:rPr>
          <w:t>م</w:t>
        </w:r>
        <w:r w:rsidRPr="001218F2">
          <w:rPr>
            <w:rStyle w:val="ac"/>
            <w:rFonts w:hint="cs"/>
            <w:noProof/>
            <w:rtl/>
          </w:rPr>
          <w:t>ی</w:t>
        </w:r>
        <w:r w:rsidRPr="001218F2">
          <w:rPr>
            <w:rStyle w:val="ac"/>
            <w:rFonts w:hint="eastAsia"/>
            <w:noProof/>
          </w:rPr>
          <w:t>‌</w:t>
        </w:r>
        <w:r w:rsidRPr="001218F2">
          <w:rPr>
            <w:rStyle w:val="ac"/>
            <w:rFonts w:hint="eastAsia"/>
            <w:noProof/>
            <w:rtl/>
          </w:rPr>
          <w:t>فهم</w:t>
        </w:r>
        <w:r w:rsidRPr="001218F2">
          <w:rPr>
            <w:rStyle w:val="ac"/>
            <w:rFonts w:hint="cs"/>
            <w:noProof/>
            <w:rtl/>
          </w:rPr>
          <w:t>ی</w:t>
        </w:r>
        <w:r w:rsidRPr="001218F2">
          <w:rPr>
            <w:rStyle w:val="ac"/>
            <w:rFonts w:hint="eastAsia"/>
            <w:noProof/>
            <w:rtl/>
          </w:rPr>
          <w:t>م</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Toc442268372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81"/>
        <w:tabs>
          <w:tab w:val="right" w:leader="dot" w:pos="10194"/>
        </w:tabs>
        <w:rPr>
          <w:rFonts w:asciiTheme="minorHAnsi" w:eastAsiaTheme="minorEastAsia" w:hAnsiTheme="minorHAnsi" w:cstheme="minorBidi"/>
          <w:noProof/>
          <w:color w:val="auto"/>
          <w:szCs w:val="22"/>
          <w:rtl/>
        </w:rPr>
      </w:pPr>
      <w:hyperlink w:anchor="_Toc442268373" w:history="1">
        <w:r w:rsidRPr="001218F2">
          <w:rPr>
            <w:rStyle w:val="ac"/>
            <w:rFonts w:hint="eastAsia"/>
            <w:noProof/>
            <w:rtl/>
          </w:rPr>
          <w:t>تحد</w:t>
        </w:r>
        <w:r w:rsidRPr="001218F2">
          <w:rPr>
            <w:rStyle w:val="ac"/>
            <w:rFonts w:hint="cs"/>
            <w:noProof/>
            <w:rtl/>
          </w:rPr>
          <w:t>ی</w:t>
        </w:r>
        <w:r w:rsidRPr="001218F2">
          <w:rPr>
            <w:rStyle w:val="ac"/>
            <w:rFonts w:hint="eastAsia"/>
            <w:noProof/>
            <w:rtl/>
          </w:rPr>
          <w:t>د</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Toc442268373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81"/>
        <w:tabs>
          <w:tab w:val="right" w:leader="dot" w:pos="10194"/>
        </w:tabs>
        <w:rPr>
          <w:rFonts w:asciiTheme="minorHAnsi" w:eastAsiaTheme="minorEastAsia" w:hAnsiTheme="minorHAnsi" w:cstheme="minorBidi"/>
          <w:noProof/>
          <w:color w:val="auto"/>
          <w:szCs w:val="22"/>
          <w:rtl/>
        </w:rPr>
      </w:pPr>
      <w:hyperlink w:anchor="_Toc442268374" w:history="1">
        <w:r w:rsidRPr="001218F2">
          <w:rPr>
            <w:rStyle w:val="ac"/>
            <w:rFonts w:hint="eastAsia"/>
            <w:noProof/>
            <w:rtl/>
          </w:rPr>
          <w:t>اطلاق</w:t>
        </w:r>
        <w:r w:rsidRPr="001218F2">
          <w:rPr>
            <w:rStyle w:val="ac"/>
            <w:noProof/>
            <w:rtl/>
          </w:rPr>
          <w:t xml:space="preserve"> </w:t>
        </w:r>
        <w:r w:rsidRPr="001218F2">
          <w:rPr>
            <w:rStyle w:val="ac"/>
            <w:rFonts w:hint="eastAsia"/>
            <w:noProof/>
            <w:rtl/>
          </w:rPr>
          <w:t>مقام</w:t>
        </w:r>
        <w:r w:rsidRPr="001218F2">
          <w:rPr>
            <w:rStyle w:val="ac"/>
            <w:rFonts w:hint="cs"/>
            <w:noProof/>
            <w:rtl/>
          </w:rPr>
          <w:t>ی</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Toc442268374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71"/>
        <w:tabs>
          <w:tab w:val="right" w:leader="dot" w:pos="10194"/>
        </w:tabs>
        <w:rPr>
          <w:rFonts w:asciiTheme="minorHAnsi" w:eastAsiaTheme="minorEastAsia" w:hAnsiTheme="minorHAnsi" w:cstheme="minorBidi"/>
          <w:bCs w:val="0"/>
          <w:noProof/>
          <w:color w:val="auto"/>
          <w:szCs w:val="22"/>
          <w:rtl/>
        </w:rPr>
      </w:pPr>
      <w:hyperlink w:anchor="_Toc442268375" w:history="1">
        <w:r w:rsidRPr="001218F2">
          <w:rPr>
            <w:rStyle w:val="ac"/>
            <w:rFonts w:hint="eastAsia"/>
            <w:noProof/>
            <w:rtl/>
          </w:rPr>
          <w:t>خلاصه</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Toc442268375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61"/>
        <w:tabs>
          <w:tab w:val="right" w:leader="dot" w:pos="10194"/>
        </w:tabs>
        <w:rPr>
          <w:rFonts w:asciiTheme="minorHAnsi" w:eastAsiaTheme="minorEastAsia" w:hAnsiTheme="minorHAnsi" w:cstheme="minorBidi"/>
          <w:bCs w:val="0"/>
          <w:noProof/>
          <w:color w:val="auto"/>
          <w:szCs w:val="22"/>
          <w:rtl/>
        </w:rPr>
      </w:pPr>
      <w:hyperlink w:anchor="_Toc442268376" w:history="1">
        <w:r w:rsidRPr="001218F2">
          <w:rPr>
            <w:rStyle w:val="ac"/>
            <w:rFonts w:hint="eastAsia"/>
            <w:noProof/>
            <w:rtl/>
          </w:rPr>
          <w:t>جمع</w:t>
        </w:r>
        <w:r w:rsidRPr="001218F2">
          <w:rPr>
            <w:rStyle w:val="ac"/>
            <w:noProof/>
            <w:rtl/>
          </w:rPr>
          <w:t xml:space="preserve"> </w:t>
        </w:r>
        <w:r w:rsidRPr="001218F2">
          <w:rPr>
            <w:rStyle w:val="ac"/>
            <w:rFonts w:hint="eastAsia"/>
            <w:noProof/>
            <w:rtl/>
          </w:rPr>
          <w:t>عرف</w:t>
        </w:r>
        <w:r w:rsidRPr="001218F2">
          <w:rPr>
            <w:rStyle w:val="ac"/>
            <w:rFonts w:hint="cs"/>
            <w:noProof/>
            <w:rtl/>
          </w:rPr>
          <w:t>ی</w:t>
        </w:r>
        <w:r w:rsidRPr="001218F2">
          <w:rPr>
            <w:rStyle w:val="ac"/>
            <w:noProof/>
            <w:rtl/>
          </w:rPr>
          <w:t xml:space="preserve"> </w:t>
        </w:r>
        <w:r w:rsidRPr="001218F2">
          <w:rPr>
            <w:rStyle w:val="ac"/>
            <w:rFonts w:hint="eastAsia"/>
            <w:noProof/>
            <w:rtl/>
          </w:rPr>
          <w:t>در</w:t>
        </w:r>
        <w:r w:rsidRPr="001218F2">
          <w:rPr>
            <w:rStyle w:val="ac"/>
            <w:noProof/>
            <w:rtl/>
          </w:rPr>
          <w:t xml:space="preserve"> </w:t>
        </w:r>
        <w:r w:rsidRPr="001218F2">
          <w:rPr>
            <w:rStyle w:val="ac"/>
            <w:rFonts w:hint="eastAsia"/>
            <w:noProof/>
            <w:rtl/>
          </w:rPr>
          <w:t>مانحن</w:t>
        </w:r>
        <w:r w:rsidRPr="001218F2">
          <w:rPr>
            <w:rStyle w:val="ac"/>
            <w:rFonts w:hint="eastAsia"/>
            <w:noProof/>
          </w:rPr>
          <w:t>‌</w:t>
        </w:r>
        <w:r w:rsidRPr="001218F2">
          <w:rPr>
            <w:rStyle w:val="ac"/>
            <w:rFonts w:hint="eastAsia"/>
            <w:noProof/>
            <w:rtl/>
          </w:rPr>
          <w:t>ف</w:t>
        </w:r>
        <w:r w:rsidRPr="001218F2">
          <w:rPr>
            <w:rStyle w:val="ac"/>
            <w:rFonts w:hint="cs"/>
            <w:noProof/>
            <w:rtl/>
          </w:rPr>
          <w:t>ی</w:t>
        </w:r>
        <w:r w:rsidRPr="001218F2">
          <w:rPr>
            <w:rStyle w:val="ac"/>
            <w:rFonts w:hint="eastAsia"/>
            <w:noProof/>
            <w:rtl/>
          </w:rPr>
          <w:t>ه</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Toc442268376 \h</w:instrText>
        </w:r>
        <w:r>
          <w:rPr>
            <w:noProof/>
            <w:webHidden/>
            <w:rtl/>
          </w:rPr>
          <w:instrText xml:space="preserve"> </w:instrText>
        </w:r>
        <w:r>
          <w:rPr>
            <w:rStyle w:val="ac"/>
            <w:noProof/>
            <w:rtl/>
          </w:rPr>
        </w:r>
        <w:r>
          <w:rPr>
            <w:rStyle w:val="ac"/>
            <w:noProof/>
            <w:rtl/>
          </w:rPr>
          <w:fldChar w:fldCharType="separate"/>
        </w:r>
        <w:r>
          <w:rPr>
            <w:noProof/>
            <w:webHidden/>
            <w:rtl/>
          </w:rPr>
          <w:t>4</w:t>
        </w:r>
        <w:r>
          <w:rPr>
            <w:rStyle w:val="ac"/>
            <w:noProof/>
            <w:rtl/>
          </w:rPr>
          <w:fldChar w:fldCharType="end"/>
        </w:r>
      </w:hyperlink>
    </w:p>
    <w:p w:rsidR="00EB08C9" w:rsidRDefault="00EB08C9">
      <w:pPr>
        <w:pStyle w:val="52"/>
        <w:tabs>
          <w:tab w:val="right" w:leader="dot" w:pos="10194"/>
        </w:tabs>
        <w:rPr>
          <w:rFonts w:asciiTheme="minorHAnsi" w:eastAsiaTheme="minorEastAsia" w:hAnsiTheme="minorHAnsi" w:cstheme="minorBidi"/>
          <w:bCs w:val="0"/>
          <w:noProof/>
          <w:color w:val="auto"/>
          <w:szCs w:val="22"/>
          <w:rtl/>
        </w:rPr>
      </w:pPr>
      <w:hyperlink w:anchor="_Toc442268377" w:history="1">
        <w:r w:rsidRPr="001218F2">
          <w:rPr>
            <w:rStyle w:val="ac"/>
            <w:rFonts w:hint="eastAsia"/>
            <w:noProof/>
            <w:rtl/>
          </w:rPr>
          <w:t>نت</w:t>
        </w:r>
        <w:r w:rsidRPr="001218F2">
          <w:rPr>
            <w:rStyle w:val="ac"/>
            <w:rFonts w:hint="cs"/>
            <w:noProof/>
            <w:rtl/>
          </w:rPr>
          <w:t>ی</w:t>
        </w:r>
        <w:r w:rsidRPr="001218F2">
          <w:rPr>
            <w:rStyle w:val="ac"/>
            <w:rFonts w:hint="eastAsia"/>
            <w:noProof/>
            <w:rtl/>
          </w:rPr>
          <w:t>جه</w:t>
        </w:r>
        <w:r>
          <w:rPr>
            <w:noProof/>
            <w:webHidden/>
            <w:rtl/>
          </w:rPr>
          <w:tab/>
        </w:r>
        <w:r>
          <w:rPr>
            <w:rStyle w:val="ac"/>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Toc442268377 \h</w:instrText>
        </w:r>
        <w:r>
          <w:rPr>
            <w:noProof/>
            <w:webHidden/>
            <w:rtl/>
          </w:rPr>
          <w:instrText xml:space="preserve"> </w:instrText>
        </w:r>
        <w:r>
          <w:rPr>
            <w:rStyle w:val="ac"/>
            <w:noProof/>
            <w:rtl/>
          </w:rPr>
        </w:r>
        <w:r>
          <w:rPr>
            <w:rStyle w:val="ac"/>
            <w:noProof/>
            <w:rtl/>
          </w:rPr>
          <w:fldChar w:fldCharType="separate"/>
        </w:r>
        <w:r>
          <w:rPr>
            <w:noProof/>
            <w:webHidden/>
            <w:rtl/>
          </w:rPr>
          <w:t>5</w:t>
        </w:r>
        <w:r>
          <w:rPr>
            <w:rStyle w:val="ac"/>
            <w:noProof/>
            <w:rtl/>
          </w:rPr>
          <w:fldChar w:fldCharType="end"/>
        </w:r>
      </w:hyperlink>
    </w:p>
    <w:p w:rsidR="00C91EB6" w:rsidRPr="00C91EB6" w:rsidRDefault="00C647DC" w:rsidP="00C91EB6">
      <w:r>
        <w:rPr>
          <w:rFonts w:cs="B Titr"/>
          <w:noProof/>
          <w:webHidden/>
          <w:color w:val="632423" w:themeColor="accent2" w:themeShade="80"/>
          <w:szCs w:val="24"/>
          <w:rtl/>
        </w:rPr>
        <w:fldChar w:fldCharType="end"/>
      </w:r>
    </w:p>
    <w:p w:rsidR="00F343FB" w:rsidRDefault="00F842AD" w:rsidP="0020241A">
      <w:r w:rsidRPr="00EB78E3">
        <w:rPr>
          <w:rStyle w:val="af1"/>
          <w:rFonts w:hint="cs"/>
          <w:rtl/>
        </w:rPr>
        <w:t>موضوع:</w:t>
      </w:r>
      <w:r>
        <w:rPr>
          <w:rFonts w:hint="cs"/>
          <w:rtl/>
        </w:rPr>
        <w:t xml:space="preserve"> </w:t>
      </w:r>
      <w:bookmarkStart w:id="0" w:name="Bokkolli"/>
      <w:bookmarkEnd w:id="0"/>
      <w:r w:rsidR="006A3008">
        <w:rPr>
          <w:rFonts w:hint="cs"/>
          <w:rtl/>
        </w:rPr>
        <w:t>مفاهیم</w:t>
      </w:r>
      <w:r w:rsidR="00724537">
        <w:rPr>
          <w:rFonts w:hint="cs"/>
          <w:rtl/>
        </w:rPr>
        <w:t>/</w:t>
      </w:r>
      <w:bookmarkStart w:id="1" w:name="BokSabj_d"/>
      <w:bookmarkEnd w:id="1"/>
      <w:r w:rsidR="006A3008">
        <w:rPr>
          <w:rFonts w:hint="cs"/>
          <w:rtl/>
        </w:rPr>
        <w:t>مفهوم</w:t>
      </w:r>
      <w:r w:rsidR="006A3008">
        <w:rPr>
          <w:rtl/>
        </w:rPr>
        <w:t xml:space="preserve"> </w:t>
      </w:r>
      <w:r w:rsidR="006A3008">
        <w:rPr>
          <w:rFonts w:hint="cs"/>
          <w:rtl/>
        </w:rPr>
        <w:t>شرط</w:t>
      </w:r>
      <w:r w:rsidR="00596C1E">
        <w:rPr>
          <w:rFonts w:hint="cs"/>
          <w:rtl/>
        </w:rPr>
        <w:t xml:space="preserve"> </w:t>
      </w:r>
      <w:r w:rsidR="00724537">
        <w:rPr>
          <w:rFonts w:hint="cs"/>
          <w:rtl/>
        </w:rPr>
        <w:t>/</w:t>
      </w:r>
      <w:bookmarkStart w:id="2" w:name="BokSabj2_d"/>
      <w:bookmarkEnd w:id="2"/>
      <w:r w:rsidR="006A3008">
        <w:rPr>
          <w:rFonts w:hint="cs"/>
          <w:rtl/>
        </w:rPr>
        <w:t>تنبیه</w:t>
      </w:r>
      <w:r w:rsidR="006A3008">
        <w:rPr>
          <w:rtl/>
        </w:rPr>
        <w:t xml:space="preserve"> </w:t>
      </w:r>
      <w:r w:rsidR="006A3008">
        <w:rPr>
          <w:rFonts w:hint="cs"/>
          <w:rtl/>
        </w:rPr>
        <w:t>ششم</w:t>
      </w:r>
      <w:r w:rsidR="006A3008">
        <w:rPr>
          <w:rtl/>
        </w:rPr>
        <w:t xml:space="preserve">: </w:t>
      </w:r>
      <w:r w:rsidR="006A3008">
        <w:rPr>
          <w:rFonts w:hint="cs"/>
          <w:rtl/>
        </w:rPr>
        <w:t>جمع</w:t>
      </w:r>
      <w:r w:rsidR="006A3008">
        <w:rPr>
          <w:rtl/>
        </w:rPr>
        <w:t xml:space="preserve"> </w:t>
      </w:r>
      <w:r w:rsidR="006A3008">
        <w:rPr>
          <w:rFonts w:hint="cs"/>
          <w:rtl/>
        </w:rPr>
        <w:t>عرفی</w:t>
      </w:r>
      <w:r w:rsidR="006A3008">
        <w:rPr>
          <w:rtl/>
        </w:rPr>
        <w:t xml:space="preserve"> </w:t>
      </w:r>
      <w:r w:rsidR="006A3008">
        <w:rPr>
          <w:rFonts w:hint="cs"/>
          <w:rtl/>
        </w:rPr>
        <w:t>در</w:t>
      </w:r>
      <w:r w:rsidR="006A3008">
        <w:rPr>
          <w:rtl/>
        </w:rPr>
        <w:t xml:space="preserve"> </w:t>
      </w:r>
      <w:r w:rsidR="006A3008">
        <w:rPr>
          <w:rFonts w:hint="cs"/>
          <w:rtl/>
        </w:rPr>
        <w:t>تعدد</w:t>
      </w:r>
      <w:r w:rsidR="006A3008">
        <w:rPr>
          <w:rtl/>
        </w:rPr>
        <w:t xml:space="preserve"> </w:t>
      </w:r>
      <w:r w:rsidR="006A3008">
        <w:rPr>
          <w:rFonts w:hint="cs"/>
          <w:rtl/>
        </w:rPr>
        <w:t>شرط</w:t>
      </w:r>
      <w:r w:rsidR="006A3008">
        <w:rPr>
          <w:rtl/>
        </w:rPr>
        <w:t xml:space="preserve"> </w:t>
      </w:r>
      <w:r w:rsidR="006A3008">
        <w:rPr>
          <w:rFonts w:hint="cs"/>
          <w:rtl/>
        </w:rPr>
        <w:t>و</w:t>
      </w:r>
      <w:r w:rsidR="006A3008">
        <w:rPr>
          <w:rtl/>
        </w:rPr>
        <w:t xml:space="preserve"> </w:t>
      </w:r>
      <w:r w:rsidR="006A3008">
        <w:rPr>
          <w:rFonts w:hint="cs"/>
          <w:rtl/>
        </w:rPr>
        <w:t>اتحاد</w:t>
      </w:r>
      <w:r w:rsidR="006A3008">
        <w:rPr>
          <w:rtl/>
        </w:rPr>
        <w:t xml:space="preserve"> </w:t>
      </w:r>
      <w:r w:rsidR="006A3008">
        <w:rPr>
          <w:rFonts w:hint="cs"/>
          <w:rtl/>
        </w:rPr>
        <w:t>جزاء</w:t>
      </w:r>
      <w:r w:rsidR="001B6799">
        <w:rPr>
          <w:rFonts w:hint="cs"/>
          <w:rtl/>
        </w:rPr>
        <w:t xml:space="preserve"> </w:t>
      </w:r>
    </w:p>
    <w:p w:rsidR="00EB08C9" w:rsidRDefault="00EB08C9" w:rsidP="00EB08C9">
      <w:pPr>
        <w:pStyle w:val="8"/>
        <w:rPr>
          <w:rFonts w:hint="cs"/>
          <w:rtl/>
        </w:rPr>
      </w:pPr>
      <w:bookmarkStart w:id="3" w:name="_Toc442268358"/>
      <w:r>
        <w:rPr>
          <w:rFonts w:hint="cs"/>
          <w:rtl/>
        </w:rPr>
        <w:t>استدراکی از روز قبل</w:t>
      </w:r>
      <w:bookmarkEnd w:id="3"/>
      <w:r>
        <w:rPr>
          <w:rFonts w:hint="cs"/>
          <w:rtl/>
        </w:rPr>
        <w:t xml:space="preserve"> </w:t>
      </w:r>
    </w:p>
    <w:p w:rsidR="00EB08C9" w:rsidRDefault="00EB08C9" w:rsidP="00EB08C9">
      <w:pPr>
        <w:pStyle w:val="Style2"/>
        <w:rPr>
          <w:rFonts w:hint="cs"/>
          <w:rtl/>
        </w:rPr>
      </w:pPr>
      <w:r>
        <w:rPr>
          <w:rFonts w:hint="cs"/>
          <w:rtl/>
        </w:rPr>
        <w:t xml:space="preserve">دیروز نباید عبارت «ترجیح» را به کار می‌بردم؛ چون برای بعضی باعث خلط با «ترجیح» به معنای مصطلح در باب «تعارض» شد. باید عبارت «تقدیم» را به کار می‌بردم. </w:t>
      </w:r>
    </w:p>
    <w:p w:rsidR="00EB08C9" w:rsidRDefault="00EB08C9" w:rsidP="00EB08C9">
      <w:pPr>
        <w:pStyle w:val="Style2"/>
        <w:rPr>
          <w:rtl/>
        </w:rPr>
      </w:pPr>
      <w:r>
        <w:rPr>
          <w:rFonts w:hint="cs"/>
          <w:rtl/>
        </w:rPr>
        <w:t xml:space="preserve">مراد فقها از «جمع عرفی» این است که وقتی این دو خطاب را به دست عرف بدهیم، در احدالظهورین یا در هر دو ظهور تصرف می‌کند، تصرف هم ممکن است به تقیید، تخصیص یا امر دیگری باشد. </w:t>
      </w:r>
    </w:p>
    <w:p w:rsidR="00EB08C9" w:rsidRDefault="00EB08C9" w:rsidP="00EB08C9">
      <w:pPr>
        <w:pStyle w:val="Style2"/>
        <w:rPr>
          <w:rtl/>
        </w:rPr>
      </w:pPr>
      <w:r>
        <w:rPr>
          <w:rFonts w:hint="cs"/>
          <w:rtl/>
        </w:rPr>
        <w:lastRenderedPageBreak/>
        <w:t xml:space="preserve">اگر دست‌مان از جمع عرفی کوتاه بشود، می‌رویم سراغ ترجیح؛ که یک دلیل را ترجیح داده و دیگری را کناربگذاریم. </w:t>
      </w:r>
    </w:p>
    <w:p w:rsidR="00EB08C9" w:rsidRDefault="00EB08C9" w:rsidP="00EB08C9">
      <w:pPr>
        <w:pStyle w:val="Style2"/>
        <w:rPr>
          <w:rtl/>
        </w:rPr>
      </w:pPr>
      <w:r>
        <w:rPr>
          <w:rFonts w:hint="cs"/>
          <w:rtl/>
        </w:rPr>
        <w:t xml:space="preserve">«ترجیح»، به لحاظ «مرجحات» دو اصطلاح دارد: یا مرجِّحْ شرعی و منصوص در اخبار تعارض است، یا غیرمنصوص بوده و تنها طبق سیرة عقلاست؛ مثلاً ادعا شده که در سیرة عقلا خبر اوثق بر خبر ثقه مقدم می‌شود، یا خبر راوی متعدد را بر خبر واحد مقدم می‌کنند. مشهور بین علمای ما، ترجیح را محصورکرده‌اند در مرجحات منصوصه. </w:t>
      </w:r>
    </w:p>
    <w:p w:rsidR="00EB08C9" w:rsidRDefault="00EB08C9" w:rsidP="00EB08C9">
      <w:pPr>
        <w:pStyle w:val="6"/>
        <w:rPr>
          <w:rtl/>
        </w:rPr>
      </w:pPr>
      <w:bookmarkStart w:id="4" w:name="_Toc442268359"/>
      <w:r>
        <w:rPr>
          <w:rFonts w:hint="cs"/>
          <w:rtl/>
        </w:rPr>
        <w:t>حل تعارض</w:t>
      </w:r>
      <w:bookmarkEnd w:id="4"/>
      <w:r>
        <w:rPr>
          <w:rFonts w:hint="cs"/>
          <w:rtl/>
        </w:rPr>
        <w:t xml:space="preserve"> </w:t>
      </w:r>
    </w:p>
    <w:p w:rsidR="00EB08C9" w:rsidRDefault="00EB08C9" w:rsidP="00EB08C9">
      <w:pPr>
        <w:pStyle w:val="7"/>
        <w:rPr>
          <w:rFonts w:hint="cs"/>
          <w:rtl/>
        </w:rPr>
      </w:pPr>
      <w:bookmarkStart w:id="5" w:name="_Toc442268360"/>
      <w:r>
        <w:rPr>
          <w:rFonts w:hint="cs"/>
          <w:rtl/>
        </w:rPr>
        <w:t>خلاصة آنچه گذشت</w:t>
      </w:r>
      <w:bookmarkEnd w:id="5"/>
      <w:r>
        <w:rPr>
          <w:rFonts w:hint="cs"/>
          <w:rtl/>
        </w:rPr>
        <w:t xml:space="preserve"> </w:t>
      </w:r>
    </w:p>
    <w:p w:rsidR="00EB08C9" w:rsidRDefault="00EB08C9" w:rsidP="00EB08C9">
      <w:pPr>
        <w:pStyle w:val="Style2"/>
        <w:rPr>
          <w:rtl/>
        </w:rPr>
      </w:pPr>
      <w:r>
        <w:rPr>
          <w:rFonts w:hint="cs"/>
          <w:rtl/>
        </w:rPr>
        <w:t xml:space="preserve">گفتیم: دو جملة شرطیه داریم که شرط متعدد است ولی جزاء واحد است، در مثال معروف، فرض کردیم اذان مخفی شده ولی جدران مخفی نشده. منطوق دلیل اول (إذا خفی الأذان فقصر) می‌گوید: «وظیفة تو قصر است»، مفهوم دلیل دوم (إذا خفیت الجدران فقصر) می‌گوید: «وظیفة تو قصر نیست». تعارض بین اطلاق منطوق دلیل اول با مفهوم دلیل دوم رخ می‌دهد. در این تعارض چه باید بکنیم؟ </w:t>
      </w:r>
    </w:p>
    <w:p w:rsidR="00EB08C9" w:rsidRDefault="00EB08C9" w:rsidP="00EB08C9">
      <w:pPr>
        <w:pStyle w:val="Style2"/>
        <w:rPr>
          <w:rtl/>
        </w:rPr>
      </w:pPr>
      <w:r>
        <w:rPr>
          <w:rFonts w:hint="cs"/>
          <w:rtl/>
        </w:rPr>
        <w:t xml:space="preserve">گفتیم: ولو ابتداءً تعارض بین یک منطوق و یک مفهوم است، اما درواقع تعارض بین دو منطوق است؛ چون مفهوم دائماً یک مدلول تبعی است؛ اگر آن منطوق نبود، این مفهوم هم نبود. پس اگر بخواهیم تعارض را برداریم، باید در منطوق هم تصرف کنیم. در اینچا چه باید کرد؟ </w:t>
      </w:r>
    </w:p>
    <w:p w:rsidR="00EB08C9" w:rsidRDefault="00EB08C9" w:rsidP="00EB08C9">
      <w:pPr>
        <w:pStyle w:val="7"/>
        <w:rPr>
          <w:rFonts w:hint="cs"/>
          <w:rtl/>
        </w:rPr>
      </w:pPr>
      <w:bookmarkStart w:id="6" w:name="_Toc442268361"/>
      <w:r>
        <w:rPr>
          <w:rFonts w:hint="cs"/>
          <w:rtl/>
        </w:rPr>
        <w:t>مراحل حل تعارض</w:t>
      </w:r>
      <w:bookmarkEnd w:id="6"/>
      <w:r>
        <w:rPr>
          <w:rFonts w:hint="cs"/>
          <w:rtl/>
        </w:rPr>
        <w:t xml:space="preserve"> </w:t>
      </w:r>
    </w:p>
    <w:p w:rsidR="00EB08C9" w:rsidRDefault="00EB08C9" w:rsidP="00EB08C9">
      <w:pPr>
        <w:pStyle w:val="Style2"/>
        <w:rPr>
          <w:rFonts w:hint="cs"/>
          <w:rtl/>
        </w:rPr>
      </w:pPr>
      <w:r>
        <w:rPr>
          <w:rFonts w:hint="cs"/>
          <w:rtl/>
        </w:rPr>
        <w:t xml:space="preserve">ابتدا باید جمع عرفی کرد، جمع عرفی همیشه اولین قدم است. اگر جمع عرفی نداشتیم، باید احدالدلیلین را (به مرجِّحات منصوصه یا غیرمنصوصه) بر دیگری ترجیح بدهیم. اگر متکافئ بودند و ممکن نبود احدهما را بر دیگری ترجیح داد، دو دلیل تساقط می‌کنند و لذا باید به عام فوقانی و سپس اصل عملی مراجعه کرد. </w:t>
      </w:r>
    </w:p>
    <w:p w:rsidR="00EB08C9" w:rsidRDefault="00EB08C9" w:rsidP="00EB08C9">
      <w:pPr>
        <w:pStyle w:val="7"/>
        <w:rPr>
          <w:rFonts w:hint="cs"/>
          <w:rtl/>
        </w:rPr>
      </w:pPr>
      <w:bookmarkStart w:id="7" w:name="_Toc442268362"/>
      <w:r>
        <w:rPr>
          <w:rFonts w:hint="cs"/>
          <w:rtl/>
        </w:rPr>
        <w:t>جمع عرفی</w:t>
      </w:r>
      <w:bookmarkEnd w:id="7"/>
      <w:r>
        <w:rPr>
          <w:rFonts w:hint="cs"/>
          <w:rtl/>
        </w:rPr>
        <w:t xml:space="preserve"> </w:t>
      </w:r>
    </w:p>
    <w:p w:rsidR="00EB08C9" w:rsidRDefault="00EB08C9" w:rsidP="00EB08C9">
      <w:pPr>
        <w:pStyle w:val="Style2"/>
        <w:rPr>
          <w:rFonts w:hint="cs"/>
          <w:rtl/>
        </w:rPr>
      </w:pPr>
      <w:r>
        <w:rPr>
          <w:rFonts w:hint="cs"/>
          <w:rtl/>
        </w:rPr>
        <w:t xml:space="preserve">اما جمع عرفی همیشه اولین قدم است. آیا در مانحن‌فیه جمع عرفی داریم؟ در مانحن‌فیه، برای جمع عرفی، دو ظهور داریم. اگر توانستیم عرفاً از یکی از این دو ظهور رفع ید کنیم، جمع عرفی کرده‌ایم. </w:t>
      </w:r>
    </w:p>
    <w:p w:rsidR="00EB08C9" w:rsidRDefault="00EB08C9" w:rsidP="00EB08C9">
      <w:pPr>
        <w:pStyle w:val="8"/>
        <w:rPr>
          <w:rFonts w:hint="cs"/>
          <w:rtl/>
        </w:rPr>
      </w:pPr>
      <w:bookmarkStart w:id="8" w:name="_Toc442268363"/>
      <w:r>
        <w:rPr>
          <w:rFonts w:hint="cs"/>
          <w:rtl/>
        </w:rPr>
        <w:t>در مانحن‌فیه دو ظهور داریم</w:t>
      </w:r>
      <w:bookmarkEnd w:id="8"/>
      <w:r>
        <w:rPr>
          <w:rFonts w:hint="cs"/>
          <w:rtl/>
        </w:rPr>
        <w:t xml:space="preserve"> </w:t>
      </w:r>
    </w:p>
    <w:p w:rsidR="00EB08C9" w:rsidRDefault="00EB08C9" w:rsidP="00EB08C9">
      <w:pPr>
        <w:pStyle w:val="Style2"/>
        <w:rPr>
          <w:rtl/>
        </w:rPr>
      </w:pPr>
      <w:r>
        <w:rPr>
          <w:rFonts w:hint="cs"/>
          <w:rtl/>
        </w:rPr>
        <w:t xml:space="preserve">آن دو ظهوری که در مانحن‌فیه گفته شده، ظهور در «علیت تامه» و «انحصار» است؛ گفته شده از ادات شرط فهمیده می‌شود که: «خفاء اذان، تمام‌العلت است.»؛ یعنی وجوب قصر، معلول است نسبت به «خفاء اذان»، نه نسبت به «خفاء اذان و امر آخر». ظهور دوم این است که از ادات شرط «علیت منحصره» فهمیده می‌شود؛ یعنی فقط اذان باعث وجوب قصر می‌شود. </w:t>
      </w:r>
    </w:p>
    <w:p w:rsidR="00EB08C9" w:rsidRDefault="00EB08C9" w:rsidP="00EB08C9">
      <w:pPr>
        <w:pStyle w:val="Style2"/>
        <w:rPr>
          <w:rtl/>
        </w:rPr>
      </w:pPr>
      <w:r>
        <w:rPr>
          <w:rFonts w:hint="cs"/>
          <w:rtl/>
        </w:rPr>
        <w:t xml:space="preserve">عرفاً در کدام ظهور تصرف می‌شود؟ در علیت تامه یا در انحصار؟ عرفاً در اضعف‌الظهورین تصرف می‌شود. </w:t>
      </w:r>
    </w:p>
    <w:p w:rsidR="00EB08C9" w:rsidRDefault="00EB08C9" w:rsidP="00EB08C9">
      <w:pPr>
        <w:pStyle w:val="8"/>
        <w:rPr>
          <w:rtl/>
        </w:rPr>
      </w:pPr>
      <w:bookmarkStart w:id="9" w:name="_Toc442268364"/>
      <w:r>
        <w:rPr>
          <w:rFonts w:hint="cs"/>
          <w:rtl/>
        </w:rPr>
        <w:t>ظهور در انحصار، اضعف است</w:t>
      </w:r>
      <w:bookmarkEnd w:id="9"/>
      <w:r>
        <w:rPr>
          <w:rFonts w:hint="cs"/>
          <w:rtl/>
        </w:rPr>
        <w:t xml:space="preserve"> </w:t>
      </w:r>
    </w:p>
    <w:p w:rsidR="00EB08C9" w:rsidRDefault="00EB08C9" w:rsidP="00EB08C9">
      <w:pPr>
        <w:pStyle w:val="Style2"/>
        <w:rPr>
          <w:rtl/>
        </w:rPr>
      </w:pPr>
      <w:r w:rsidRPr="00AD6AEB">
        <w:rPr>
          <w:rStyle w:val="Style3Char"/>
          <w:rFonts w:hint="cs"/>
          <w:rtl/>
        </w:rPr>
        <w:t xml:space="preserve">ظهور اضعف، ظهور در انحصاریت است؛ چون علاوه بر این که وجدان ما می‌گوید، تمام نزاع، سر منحصره‌بودن است؛ </w:t>
      </w:r>
      <w:r w:rsidRPr="00AD6AEB">
        <w:rPr>
          <w:rFonts w:hint="cs"/>
          <w:rtl/>
        </w:rPr>
        <w:t>کسی روی استلزام بحث نکرده، همه روی انحصار بحث کرده‌اند. پس تردیدی نیست که انحصار اضعف است.</w:t>
      </w:r>
      <w:r>
        <w:rPr>
          <w:rFonts w:hint="cs"/>
          <w:rtl/>
        </w:rPr>
        <w:t xml:space="preserve"> پس وقتی که به دست عرف داده می‌شود، به تعبیر علمای ما، تقیید «أو»ی را می‌فهمد. </w:t>
      </w:r>
    </w:p>
    <w:p w:rsidR="00EB08C9" w:rsidRDefault="00EB08C9" w:rsidP="00EB08C9">
      <w:pPr>
        <w:pStyle w:val="8"/>
        <w:rPr>
          <w:rtl/>
        </w:rPr>
      </w:pPr>
      <w:bookmarkStart w:id="10" w:name="_Toc442268365"/>
      <w:r>
        <w:rPr>
          <w:rFonts w:hint="cs"/>
          <w:rtl/>
        </w:rPr>
        <w:t>چند مثال عرفی</w:t>
      </w:r>
      <w:bookmarkEnd w:id="10"/>
      <w:r>
        <w:rPr>
          <w:rFonts w:hint="cs"/>
          <w:rtl/>
        </w:rPr>
        <w:t xml:space="preserve"> </w:t>
      </w:r>
    </w:p>
    <w:p w:rsidR="00EB08C9" w:rsidRDefault="00EB08C9" w:rsidP="00EB08C9">
      <w:pPr>
        <w:pStyle w:val="Style2"/>
        <w:rPr>
          <w:rtl/>
        </w:rPr>
      </w:pPr>
      <w:r>
        <w:rPr>
          <w:rFonts w:hint="cs"/>
          <w:rtl/>
        </w:rPr>
        <w:t xml:space="preserve">مثال‌هایش در محاورات عرفی زیاد است، ولی کسی جمع بین شرطین نمی‌فهمد که از علیت تامه بودن رفع ید کند. </w:t>
      </w:r>
    </w:p>
    <w:p w:rsidR="00EB08C9" w:rsidRDefault="00EB08C9" w:rsidP="00EB08C9">
      <w:pPr>
        <w:pStyle w:val="Style2"/>
        <w:rPr>
          <w:rtl/>
        </w:rPr>
      </w:pPr>
      <w:r>
        <w:rPr>
          <w:rFonts w:hint="cs"/>
          <w:rtl/>
        </w:rPr>
        <w:t>فرض کنید معلمی به شاگردش بگوید: «هر کس آن قصیده را حفظ کند، یک نمرة20 به او می‌دهم.»، چند روز بعد بگوید: «هر کس از روی این متن بنویسد، یک نمرة20 به او می‌دهم.»، آیا عرف می‌گوید: «استاد تناقض گفته»؟ فهم عرفی هم این است که اگر یکی از این دو کار را انجام بدهد، 20 می‌گیرد.</w:t>
      </w:r>
      <w:r>
        <w:rPr>
          <w:rStyle w:val="ab"/>
          <w:rtl/>
        </w:rPr>
        <w:footnoteReference w:id="1"/>
      </w:r>
      <w:r>
        <w:rPr>
          <w:rFonts w:hint="cs"/>
          <w:rtl/>
        </w:rPr>
        <w:t xml:space="preserve"> </w:t>
      </w:r>
    </w:p>
    <w:p w:rsidR="00EB08C9" w:rsidRDefault="00EB08C9" w:rsidP="00EB08C9">
      <w:pPr>
        <w:pStyle w:val="Style2"/>
        <w:rPr>
          <w:rtl/>
        </w:rPr>
      </w:pPr>
      <w:r>
        <w:rPr>
          <w:rFonts w:hint="cs"/>
          <w:rtl/>
        </w:rPr>
        <w:t>اگر بگویند: «اگر آب به 100درجه برسد، می‌جوشد.»، بعد بگویند: «اگر فلان اسید را در آب بریزید، آّب می‌جوشد.»، اصلاً این معنا به ذهن نمی‌آید که: «باید هر دو باشد تا بجوشد.».</w:t>
      </w:r>
      <w:r>
        <w:rPr>
          <w:rStyle w:val="ab"/>
          <w:rtl/>
        </w:rPr>
        <w:footnoteReference w:id="2"/>
      </w:r>
      <w:r>
        <w:rPr>
          <w:rFonts w:hint="cs"/>
          <w:rtl/>
        </w:rPr>
        <w:t xml:space="preserve"> </w:t>
      </w:r>
    </w:p>
    <w:p w:rsidR="00EB08C9" w:rsidRDefault="00EB08C9" w:rsidP="00EB08C9">
      <w:pPr>
        <w:pStyle w:val="Style2"/>
        <w:rPr>
          <w:rtl/>
        </w:rPr>
      </w:pPr>
      <w:r>
        <w:rPr>
          <w:rFonts w:hint="cs"/>
          <w:rtl/>
        </w:rPr>
        <w:t>فرض کنید مولا بگوید: «اگر زید را دیدی، اکرامش کن.»، چند روز بعد بگوید: «اگر زید به مسجد رفت اکرامش کن.»، چند روز بعد بگوید: «اگر نزدت آمد، اکرامش کن.»، هیچ‌کس اینطور نمی‌فهمد که باید این سه با هم جمع بشود تا اکرامش واجب بشود.</w:t>
      </w:r>
      <w:r>
        <w:rPr>
          <w:rStyle w:val="ab"/>
          <w:rtl/>
        </w:rPr>
        <w:footnoteReference w:id="3"/>
      </w:r>
      <w:r>
        <w:rPr>
          <w:rFonts w:hint="cs"/>
          <w:rtl/>
        </w:rPr>
        <w:t xml:space="preserve"> </w:t>
      </w:r>
    </w:p>
    <w:p w:rsidR="00EB08C9" w:rsidRDefault="00EB08C9" w:rsidP="00EB08C9">
      <w:pPr>
        <w:pStyle w:val="6"/>
        <w:rPr>
          <w:rFonts w:hint="cs"/>
          <w:rtl/>
        </w:rPr>
      </w:pPr>
      <w:bookmarkStart w:id="12" w:name="_Toc442268366"/>
      <w:r>
        <w:rPr>
          <w:rFonts w:hint="cs"/>
          <w:rtl/>
        </w:rPr>
        <w:t>نتیجه</w:t>
      </w:r>
      <w:bookmarkEnd w:id="12"/>
      <w:r>
        <w:rPr>
          <w:rFonts w:hint="cs"/>
          <w:rtl/>
        </w:rPr>
        <w:t xml:space="preserve"> </w:t>
      </w:r>
    </w:p>
    <w:p w:rsidR="00EB08C9" w:rsidRDefault="00EB08C9" w:rsidP="00EB08C9">
      <w:pPr>
        <w:pStyle w:val="Style2"/>
        <w:rPr>
          <w:rtl/>
        </w:rPr>
      </w:pPr>
      <w:r w:rsidRPr="007A0DE7">
        <w:rPr>
          <w:rStyle w:val="Style3Char"/>
          <w:rFonts w:hint="cs"/>
          <w:rtl/>
        </w:rPr>
        <w:t>پس</w:t>
      </w:r>
      <w:r>
        <w:rPr>
          <w:rFonts w:hint="cs"/>
          <w:rtl/>
        </w:rPr>
        <w:t xml:space="preserve"> </w:t>
      </w:r>
      <w:r w:rsidRPr="00654C82">
        <w:rPr>
          <w:rStyle w:val="Style3Char"/>
          <w:rFonts w:hint="cs"/>
          <w:rtl/>
        </w:rPr>
        <w:t xml:space="preserve">طبق مبنای </w:t>
      </w:r>
      <w:r>
        <w:rPr>
          <w:rStyle w:val="Style3Char"/>
          <w:rFonts w:hint="cs"/>
          <w:rtl/>
        </w:rPr>
        <w:t>مشهور (که خود جملة شرطیه دلالت بر مفهوم می</w:t>
      </w:r>
      <w:r>
        <w:rPr>
          <w:rFonts w:hint="cs"/>
          <w:rtl/>
        </w:rPr>
        <w:t>‌</w:t>
      </w:r>
      <w:r>
        <w:rPr>
          <w:rStyle w:val="Style3Char"/>
          <w:rFonts w:hint="cs"/>
          <w:rtl/>
        </w:rPr>
        <w:t xml:space="preserve">کند)، </w:t>
      </w:r>
      <w:r w:rsidRPr="00654C82">
        <w:rPr>
          <w:rStyle w:val="Style3Char"/>
          <w:rFonts w:hint="cs"/>
          <w:rtl/>
        </w:rPr>
        <w:t xml:space="preserve">باید جمع عرفی کنیم به تقیید به «أو» و رفع ید از ظهور دو دلیل در انحصار و درنتیجه کنارگذاشتن مفهوم دو دلیل. نتیجه این می‌شود که: إذا خفی الأذان أو الجدران فقصر». </w:t>
      </w:r>
    </w:p>
    <w:p w:rsidR="00EB08C9" w:rsidRDefault="00EB08C9" w:rsidP="00EB08C9">
      <w:pPr>
        <w:pStyle w:val="6"/>
        <w:rPr>
          <w:rFonts w:hint="cs"/>
          <w:rtl/>
        </w:rPr>
      </w:pPr>
      <w:bookmarkStart w:id="13" w:name="_Toc442268367"/>
      <w:r>
        <w:rPr>
          <w:rFonts w:hint="cs"/>
          <w:rtl/>
        </w:rPr>
        <w:t>ثمره</w:t>
      </w:r>
      <w:bookmarkEnd w:id="13"/>
      <w:r>
        <w:rPr>
          <w:rFonts w:hint="cs"/>
          <w:rtl/>
        </w:rPr>
        <w:t xml:space="preserve"> </w:t>
      </w:r>
    </w:p>
    <w:p w:rsidR="00EB08C9" w:rsidRDefault="00EB08C9" w:rsidP="00EB08C9">
      <w:pPr>
        <w:pStyle w:val="Style2"/>
        <w:rPr>
          <w:rtl/>
        </w:rPr>
      </w:pPr>
      <w:r>
        <w:rPr>
          <w:rFonts w:hint="cs"/>
          <w:rtl/>
        </w:rPr>
        <w:t xml:space="preserve">در شریعت، این موارد زیاد نیست، حتی همین عبارت «إذا خفیت الجدران» هم در روایات نیست. در روایات فقط «إذا خفی الأذان» هست. البته این مضمون هم هست که: «شخص از اهل بلد مخفی بشود»، ولی چون این مسأله برای خود شخصی که از بلد دورمی‌شود قابل احراز نیست، در رساله‌ها به این نحو نوشته‌اند که اهل بلد (یا دیوارهای بلد) از آن شخص مخفی بشود. </w:t>
      </w:r>
    </w:p>
    <w:p w:rsidR="00EB08C9" w:rsidRDefault="00EB08C9" w:rsidP="00EB08C9">
      <w:pPr>
        <w:pStyle w:val="50"/>
        <w:rPr>
          <w:rFonts w:hint="cs"/>
          <w:rtl/>
        </w:rPr>
      </w:pPr>
      <w:bookmarkStart w:id="14" w:name="_Toc442268368"/>
      <w:r>
        <w:rPr>
          <w:rFonts w:hint="cs"/>
          <w:rtl/>
        </w:rPr>
        <w:t>مقام ثانی: طبق مختار</w:t>
      </w:r>
      <w:bookmarkEnd w:id="14"/>
      <w:r>
        <w:rPr>
          <w:rFonts w:hint="cs"/>
          <w:rtl/>
        </w:rPr>
        <w:t xml:space="preserve"> </w:t>
      </w:r>
    </w:p>
    <w:p w:rsidR="00EB08C9" w:rsidRDefault="00EB08C9" w:rsidP="00EB08C9">
      <w:pPr>
        <w:pStyle w:val="6"/>
        <w:rPr>
          <w:rtl/>
        </w:rPr>
      </w:pPr>
      <w:bookmarkStart w:id="15" w:name="_Toc442268369"/>
      <w:r>
        <w:rPr>
          <w:rFonts w:hint="cs"/>
          <w:rtl/>
        </w:rPr>
        <w:t>مرور مختار در مفهوم شرط</w:t>
      </w:r>
      <w:bookmarkEnd w:id="15"/>
      <w:r>
        <w:rPr>
          <w:rFonts w:hint="cs"/>
          <w:rtl/>
        </w:rPr>
        <w:t xml:space="preserve"> </w:t>
      </w:r>
    </w:p>
    <w:p w:rsidR="00EB08C9" w:rsidRDefault="00EB08C9" w:rsidP="00EB08C9">
      <w:pPr>
        <w:pStyle w:val="7"/>
        <w:rPr>
          <w:rFonts w:hint="cs"/>
          <w:rtl/>
        </w:rPr>
      </w:pPr>
      <w:bookmarkStart w:id="16" w:name="_Toc442268370"/>
      <w:r>
        <w:rPr>
          <w:rFonts w:hint="cs"/>
          <w:rtl/>
        </w:rPr>
        <w:t>موضوع‌له جمل شرطیه</w:t>
      </w:r>
      <w:bookmarkEnd w:id="16"/>
      <w:r>
        <w:rPr>
          <w:rFonts w:hint="cs"/>
          <w:rtl/>
        </w:rPr>
        <w:t xml:space="preserve"> </w:t>
      </w:r>
    </w:p>
    <w:p w:rsidR="00EB08C9" w:rsidRDefault="00EB08C9" w:rsidP="00EB08C9">
      <w:pPr>
        <w:pStyle w:val="Style2"/>
        <w:rPr>
          <w:rtl/>
        </w:rPr>
      </w:pPr>
      <w:r>
        <w:rPr>
          <w:rFonts w:hint="cs"/>
          <w:rtl/>
        </w:rPr>
        <w:t xml:space="preserve">طبق مختار، ادات شرط وضع شده برای دلالت بر استلزام و علیت تامه. </w:t>
      </w:r>
    </w:p>
    <w:p w:rsidR="00EB08C9" w:rsidRDefault="00EB08C9" w:rsidP="00EB08C9">
      <w:pPr>
        <w:pStyle w:val="7"/>
        <w:rPr>
          <w:rFonts w:hint="cs"/>
          <w:rtl/>
        </w:rPr>
      </w:pPr>
      <w:bookmarkStart w:id="17" w:name="_Toc442268371"/>
      <w:r>
        <w:rPr>
          <w:rFonts w:hint="cs"/>
          <w:rtl/>
        </w:rPr>
        <w:t>مفهوم، موضوع‌له جملة شرطیه نیست</w:t>
      </w:r>
      <w:bookmarkEnd w:id="17"/>
      <w:r>
        <w:rPr>
          <w:rFonts w:hint="cs"/>
          <w:rtl/>
        </w:rPr>
        <w:t xml:space="preserve"> </w:t>
      </w:r>
    </w:p>
    <w:p w:rsidR="00EB08C9" w:rsidRDefault="00EB08C9" w:rsidP="00EB08C9">
      <w:pPr>
        <w:pStyle w:val="Style2"/>
        <w:rPr>
          <w:rtl/>
        </w:rPr>
      </w:pPr>
      <w:r>
        <w:rPr>
          <w:rFonts w:hint="cs"/>
          <w:rtl/>
        </w:rPr>
        <w:t>ولی از جملة شرطیه، انحصار فهمیده نمی‌شود و لذا مفهوم اثبات نمی‌شود. از «</w:t>
      </w:r>
      <w:r w:rsidRPr="00654C82">
        <w:rPr>
          <w:rStyle w:val="Style1Char"/>
          <w:rFonts w:hint="cs"/>
          <w:rtl/>
        </w:rPr>
        <w:t>إن کان النهار موجودا فالشمس طالعة</w:t>
      </w:r>
      <w:r>
        <w:rPr>
          <w:rFonts w:hint="cs"/>
          <w:rtl/>
        </w:rPr>
        <w:t xml:space="preserve">» می‌فهمیم که وجود نهار، ملازم با طلوع شمس است. اما آیا طلوع شمس ملازم با امر دیگری هم هست یا نه؟ این دلیل، ساکت است. </w:t>
      </w:r>
    </w:p>
    <w:p w:rsidR="00EB08C9" w:rsidRDefault="00EB08C9" w:rsidP="00EB08C9">
      <w:pPr>
        <w:pStyle w:val="7"/>
        <w:rPr>
          <w:rtl/>
        </w:rPr>
      </w:pPr>
      <w:bookmarkStart w:id="18" w:name="_Toc442268372"/>
      <w:r>
        <w:rPr>
          <w:rFonts w:hint="cs"/>
          <w:rtl/>
        </w:rPr>
        <w:t>مفهوم را از مقارنات می‌فهمیم</w:t>
      </w:r>
      <w:bookmarkEnd w:id="18"/>
      <w:r>
        <w:rPr>
          <w:rFonts w:hint="cs"/>
          <w:rtl/>
        </w:rPr>
        <w:t xml:space="preserve"> </w:t>
      </w:r>
    </w:p>
    <w:p w:rsidR="00EB08C9" w:rsidRDefault="00EB08C9" w:rsidP="00EB08C9">
      <w:pPr>
        <w:pStyle w:val="Style2"/>
        <w:rPr>
          <w:rtl/>
        </w:rPr>
      </w:pPr>
      <w:r w:rsidRPr="00654C82">
        <w:rPr>
          <w:rFonts w:hint="cs"/>
          <w:rtl/>
        </w:rPr>
        <w:t>گفتیم که مفهوم را از مقارنات استفاده می‌کنیم</w:t>
      </w:r>
      <w:r>
        <w:rPr>
          <w:rFonts w:hint="cs"/>
          <w:rtl/>
        </w:rPr>
        <w:t>:</w:t>
      </w:r>
      <w:r w:rsidRPr="00654C82">
        <w:rPr>
          <w:rFonts w:hint="cs"/>
          <w:rtl/>
        </w:rPr>
        <w:t xml:space="preserve"> </w:t>
      </w:r>
    </w:p>
    <w:p w:rsidR="00EB08C9" w:rsidRDefault="00EB08C9" w:rsidP="00EB08C9">
      <w:pPr>
        <w:pStyle w:val="8"/>
        <w:rPr>
          <w:rtl/>
        </w:rPr>
      </w:pPr>
      <w:bookmarkStart w:id="19" w:name="_Toc442268373"/>
      <w:r>
        <w:rPr>
          <w:rFonts w:hint="cs"/>
          <w:rtl/>
        </w:rPr>
        <w:t>تحدید</w:t>
      </w:r>
      <w:bookmarkEnd w:id="19"/>
      <w:r>
        <w:rPr>
          <w:rFonts w:hint="cs"/>
          <w:rtl/>
        </w:rPr>
        <w:t xml:space="preserve"> </w:t>
      </w:r>
    </w:p>
    <w:p w:rsidR="00EB08C9" w:rsidRDefault="00EB08C9" w:rsidP="00EB08C9">
      <w:pPr>
        <w:pStyle w:val="Style2"/>
        <w:rPr>
          <w:rtl/>
        </w:rPr>
      </w:pPr>
      <w:r w:rsidRPr="00654C82">
        <w:rPr>
          <w:rFonts w:hint="cs"/>
          <w:rtl/>
        </w:rPr>
        <w:t xml:space="preserve">مثل «تحدید»؛ </w:t>
      </w:r>
      <w:r>
        <w:rPr>
          <w:rFonts w:hint="cs"/>
          <w:rtl/>
        </w:rPr>
        <w:t xml:space="preserve">از «إن جاءک زید فأکرمه» می‌فهمیم که موضوع وجوب اکرام، مجیء زید است. اما آیا وجوب اکرام موضوعات دیگری هم دارد؟ متکلم، در این کلام، نسبت به موضوع دیگر ساکت است. </w:t>
      </w:r>
      <w:r w:rsidRPr="00654C82">
        <w:rPr>
          <w:rStyle w:val="Style3Char"/>
          <w:rFonts w:hint="cs"/>
          <w:rtl/>
        </w:rPr>
        <w:t xml:space="preserve">اگر احرازکنیم که در مقام تحدید است، می‌فهمیم که حدود و ثغور حکمش فقط یک موضوع است و لذا مفهوم اثبات می‌شود. </w:t>
      </w:r>
    </w:p>
    <w:p w:rsidR="00EB08C9" w:rsidRDefault="00EB08C9" w:rsidP="00EB08C9">
      <w:pPr>
        <w:pStyle w:val="8"/>
        <w:rPr>
          <w:rFonts w:hint="cs"/>
          <w:rtl/>
        </w:rPr>
      </w:pPr>
      <w:bookmarkStart w:id="20" w:name="_Toc442268374"/>
      <w:r>
        <w:rPr>
          <w:rFonts w:hint="cs"/>
          <w:rtl/>
        </w:rPr>
        <w:t>اطلاق مقامی</w:t>
      </w:r>
      <w:bookmarkEnd w:id="20"/>
      <w:r>
        <w:rPr>
          <w:rFonts w:hint="cs"/>
          <w:rtl/>
        </w:rPr>
        <w:t xml:space="preserve"> </w:t>
      </w:r>
    </w:p>
    <w:p w:rsidR="00EB08C9" w:rsidRDefault="00EB08C9" w:rsidP="00EB08C9">
      <w:pPr>
        <w:pStyle w:val="Style2"/>
        <w:rPr>
          <w:rtl/>
        </w:rPr>
      </w:pPr>
      <w:r>
        <w:rPr>
          <w:rFonts w:hint="cs"/>
          <w:rtl/>
        </w:rPr>
        <w:t xml:space="preserve">گاهی انحصار را از اطلاق مقامی استفاده می‌کنیم؛ که </w:t>
      </w:r>
      <w:r w:rsidRPr="00FB60BA">
        <w:rPr>
          <w:rStyle w:val="Style3Char"/>
          <w:rFonts w:hint="cs"/>
          <w:rtl/>
        </w:rPr>
        <w:t>متکلم در مقام بیان حکم شرعی بوده ولی فقط یک موضوع ذکرکرده، پس فقط همین یک موضوع را دارد و لذا موضوع‌های دیگر، این حکم را ندارند.</w:t>
      </w:r>
      <w:r>
        <w:rPr>
          <w:rFonts w:hint="cs"/>
          <w:rtl/>
        </w:rPr>
        <w:t xml:space="preserve"> این می‌شود اطلاق مقامی. </w:t>
      </w:r>
    </w:p>
    <w:p w:rsidR="00EB08C9" w:rsidRDefault="00EB08C9" w:rsidP="00EB08C9">
      <w:pPr>
        <w:pStyle w:val="7"/>
        <w:rPr>
          <w:rFonts w:hint="cs"/>
          <w:rtl/>
        </w:rPr>
      </w:pPr>
      <w:bookmarkStart w:id="21" w:name="_Toc442268375"/>
      <w:r>
        <w:rPr>
          <w:rFonts w:hint="cs"/>
          <w:rtl/>
        </w:rPr>
        <w:t>خلاصه</w:t>
      </w:r>
      <w:bookmarkEnd w:id="21"/>
      <w:r>
        <w:rPr>
          <w:rFonts w:hint="cs"/>
          <w:rtl/>
        </w:rPr>
        <w:t xml:space="preserve"> </w:t>
      </w:r>
    </w:p>
    <w:p w:rsidR="00EB08C9" w:rsidRDefault="00EB08C9" w:rsidP="00EB08C9">
      <w:pPr>
        <w:pStyle w:val="Style2"/>
        <w:rPr>
          <w:rFonts w:hint="cs"/>
          <w:rtl/>
        </w:rPr>
      </w:pPr>
      <w:r>
        <w:rPr>
          <w:rFonts w:hint="cs"/>
          <w:rtl/>
        </w:rPr>
        <w:t xml:space="preserve">ادات شرط و هیئت جملة شرطیه، به نحو «وضع به علامیت» دلالت دارد بر «علیت تامه و استلزام شرط نسبت به جزاء». اما این که موضوع دیگری ندارد را از اطلاق مقامی یا تحدید استفاده می‌کنیم. </w:t>
      </w:r>
    </w:p>
    <w:p w:rsidR="00EB08C9" w:rsidRDefault="00EB08C9" w:rsidP="00EB08C9">
      <w:pPr>
        <w:pStyle w:val="6"/>
        <w:rPr>
          <w:rFonts w:hint="cs"/>
          <w:rtl/>
        </w:rPr>
      </w:pPr>
      <w:bookmarkStart w:id="22" w:name="_Toc442268376"/>
      <w:r>
        <w:rPr>
          <w:rFonts w:hint="cs"/>
          <w:rtl/>
        </w:rPr>
        <w:t>جمع عرفی در مانحن‌فیه</w:t>
      </w:r>
      <w:bookmarkEnd w:id="22"/>
      <w:r>
        <w:rPr>
          <w:rFonts w:hint="cs"/>
          <w:rtl/>
        </w:rPr>
        <w:t xml:space="preserve"> </w:t>
      </w:r>
    </w:p>
    <w:p w:rsidR="00EB08C9" w:rsidRDefault="00EB08C9" w:rsidP="00EB08C9">
      <w:pPr>
        <w:pStyle w:val="Style2"/>
        <w:rPr>
          <w:rFonts w:hint="cs"/>
          <w:rtl/>
        </w:rPr>
      </w:pPr>
      <w:r w:rsidRPr="00654C82">
        <w:rPr>
          <w:rStyle w:val="Style3Char"/>
          <w:rFonts w:hint="cs"/>
          <w:rtl/>
        </w:rPr>
        <w:t xml:space="preserve">سیرة محاوره‌ای عرف، بر این است که: اگر کلامی با چیزی ناسازگار باشد، ظهور آن کلام حجت نیست. </w:t>
      </w:r>
      <w:r>
        <w:rPr>
          <w:rFonts w:hint="cs"/>
          <w:rtl/>
        </w:rPr>
        <w:t xml:space="preserve">وقتی مولا گفت: «أکرم جیرانی» شامل زید هم می‌شود. اگر هفتة بعد بگوید: «لاتکرم زیدا»، یا نسخ است یا تخصیص، و چون دربارة شارع بی‌معناست، پس معنایش فقط تخصیص است؛ از این لحظه به بعد، این ظهور، از حجیت می‌افتد، نه این که وارد نزاع با مولا شویم که: «چرا دو تا حرف متناقض زدی؟!». </w:t>
      </w:r>
    </w:p>
    <w:p w:rsidR="00EB08C9" w:rsidRPr="007A5898" w:rsidRDefault="00EB08C9" w:rsidP="00EB08C9">
      <w:pPr>
        <w:pStyle w:val="Style2"/>
        <w:rPr>
          <w:rStyle w:val="Style3Char"/>
          <w:rtl/>
        </w:rPr>
      </w:pPr>
      <w:r>
        <w:rPr>
          <w:rFonts w:hint="cs"/>
          <w:rtl/>
        </w:rPr>
        <w:t>در مانحن‌فیه گفتیم: این انحصار یا توقف را، از «اطلاق مقامی» یا از «مقام تحدید» می‌فهمیم. اگر ابتدا گفت: «</w:t>
      </w:r>
      <w:r w:rsidRPr="003E1264">
        <w:rPr>
          <w:rFonts w:hint="cs"/>
          <w:rtl/>
        </w:rPr>
        <w:t xml:space="preserve">إن جاءک زید فأکرمه»، </w:t>
      </w:r>
      <w:r w:rsidRPr="007A5898">
        <w:rPr>
          <w:rStyle w:val="Style3Char"/>
          <w:rFonts w:hint="cs"/>
          <w:rtl/>
        </w:rPr>
        <w:t xml:space="preserve">به دلالت وضعی می‌فهمیم که: «مجیء، مستلزم وجوب اکرام است.»، و از مقارنات می‌فهمیم که: «علت وجوب اکرام، فقط مجیء است.». اگر مدتی بعد گفت: «إن رأیته فأکرمه»، به ظهور جملة اول در «علیت تامه» که از موضوع‌له ادات شرط فهمیدیم، دست نمی‌زنیم، بلکه فقط می‌فهمیم که ظهور جملة اول در انحصار (که به قرینة مقارنات فهمیده شده‌بود)، حجت نیست. </w:t>
      </w:r>
    </w:p>
    <w:p w:rsidR="00EB08C9" w:rsidRDefault="00EB08C9" w:rsidP="00EB08C9">
      <w:pPr>
        <w:pStyle w:val="Style2"/>
        <w:rPr>
          <w:rtl/>
        </w:rPr>
      </w:pPr>
      <w:r w:rsidRPr="003E1264">
        <w:rPr>
          <w:rFonts w:hint="cs"/>
          <w:rtl/>
        </w:rPr>
        <w:t>مقام تحدید یا اطلاق</w:t>
      </w:r>
      <w:r>
        <w:rPr>
          <w:rFonts w:hint="cs"/>
          <w:rtl/>
        </w:rPr>
        <w:t xml:space="preserve"> مقامی، ضابطه‌مند نیست، در هر موردی باید بررسی کنیم.</w:t>
      </w:r>
    </w:p>
    <w:p w:rsidR="00EB08C9" w:rsidRDefault="00EB08C9" w:rsidP="00EB08C9">
      <w:pPr>
        <w:pStyle w:val="Style2"/>
        <w:rPr>
          <w:rFonts w:hint="cs"/>
          <w:rtl/>
        </w:rPr>
      </w:pPr>
      <w:r>
        <w:rPr>
          <w:rFonts w:hint="cs"/>
          <w:rtl/>
        </w:rPr>
        <w:t xml:space="preserve">طبق نظر مشهور، قرینة منفصل، هادم ظهور نیست، بلکه فقط می‌تواند از حجیت بیندازدش. ولی ما قائلیم که </w:t>
      </w:r>
      <w:r w:rsidRPr="00654C82">
        <w:rPr>
          <w:rStyle w:val="Style1Char"/>
          <w:rFonts w:hint="cs"/>
          <w:rtl/>
        </w:rPr>
        <w:t>تارة</w:t>
      </w:r>
      <w:r>
        <w:rPr>
          <w:rFonts w:hint="cs"/>
          <w:rtl/>
        </w:rPr>
        <w:t xml:space="preserve"> ظهور را از حجیت می‌اندازد، و </w:t>
      </w:r>
      <w:r w:rsidRPr="00654C82">
        <w:rPr>
          <w:rStyle w:val="Style1Char"/>
          <w:rFonts w:hint="cs"/>
          <w:rtl/>
        </w:rPr>
        <w:t>تارة</w:t>
      </w:r>
      <w:r>
        <w:rPr>
          <w:rFonts w:hint="cs"/>
          <w:rtl/>
        </w:rPr>
        <w:t xml:space="preserve"> ظهور را بقاء ساقط می‌کند. </w:t>
      </w:r>
    </w:p>
    <w:p w:rsidR="00EB08C9" w:rsidRDefault="00EB08C9" w:rsidP="00EB08C9">
      <w:pPr>
        <w:pStyle w:val="50"/>
        <w:rPr>
          <w:rtl/>
        </w:rPr>
      </w:pPr>
      <w:bookmarkStart w:id="23" w:name="_Toc442268377"/>
      <w:r>
        <w:rPr>
          <w:rFonts w:hint="cs"/>
          <w:rtl/>
        </w:rPr>
        <w:t>نتیجه</w:t>
      </w:r>
      <w:bookmarkEnd w:id="23"/>
    </w:p>
    <w:p w:rsidR="00EB08C9" w:rsidRPr="00A5613C" w:rsidRDefault="00EB08C9" w:rsidP="00EB08C9">
      <w:pPr>
        <w:pStyle w:val="Style2"/>
      </w:pPr>
      <w:r>
        <w:rPr>
          <w:rFonts w:hint="cs"/>
          <w:rtl/>
        </w:rPr>
        <w:t xml:space="preserve">اگر دو جملة شرطیه با هم تعارض کنند به نحوی که شرط متعدد باشد و جزا واحد، به اصطلاح </w:t>
      </w:r>
      <w:r w:rsidRPr="00654C82">
        <w:rPr>
          <w:rStyle w:val="Style3Char"/>
          <w:rFonts w:hint="cs"/>
          <w:rtl/>
        </w:rPr>
        <w:t xml:space="preserve">تقیید «أو»ی واردمی‌کنیم و می‌گوییم: «إذا جاءک زید أو رأیته، فأکرمه». </w:t>
      </w:r>
    </w:p>
    <w:p w:rsidR="00977656" w:rsidRPr="008C3162" w:rsidRDefault="00977656" w:rsidP="008C3162">
      <w:pPr>
        <w:rPr>
          <w:rtl/>
        </w:rPr>
      </w:pPr>
    </w:p>
    <w:sectPr w:rsidR="00977656" w:rsidRPr="008C316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24" w:rsidRDefault="009B4824" w:rsidP="008B750B">
      <w:pPr>
        <w:spacing w:line="240" w:lineRule="auto"/>
      </w:pPr>
      <w:r>
        <w:separator/>
      </w:r>
    </w:p>
  </w:endnote>
  <w:endnote w:type="continuationSeparator" w:id="0">
    <w:p w:rsidR="009B4824" w:rsidRDefault="009B482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a6"/>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a6"/>
            <w:jc w:val="right"/>
            <w:rPr>
              <w:rtl/>
            </w:rPr>
          </w:pPr>
          <w:r>
            <w:rPr>
              <w:rFonts w:hint="cs"/>
              <w:rtl/>
            </w:rPr>
            <w:t xml:space="preserve">صفحه </w:t>
          </w:r>
          <w:r>
            <w:fldChar w:fldCharType="begin"/>
          </w:r>
          <w:r>
            <w:instrText>PAGE   \* MERGEFORMAT</w:instrText>
          </w:r>
          <w:r>
            <w:fldChar w:fldCharType="separate"/>
          </w:r>
          <w:r w:rsidR="009B4824" w:rsidRPr="009B482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A3008" w:rsidP="001B6799">
          <w:pPr>
            <w:pStyle w:val="a6"/>
            <w:bidi w:val="0"/>
            <w:rPr>
              <w:color w:val="808080" w:themeColor="background1" w:themeShade="80"/>
              <w:rtl/>
            </w:rPr>
          </w:pPr>
          <w:bookmarkStart w:id="31" w:name="BokAdres"/>
          <w:bookmarkEnd w:id="31"/>
          <w:r>
            <w:rPr>
              <w:color w:val="808080" w:themeColor="background1" w:themeShade="80"/>
            </w:rPr>
            <w:t>U1mm1_13941114-073_ej1_mfeb.ir</w:t>
          </w:r>
        </w:p>
      </w:tc>
    </w:tr>
  </w:tbl>
  <w:p w:rsidR="00FA3B17" w:rsidRDefault="00FA3B17" w:rsidP="00FA5F3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24" w:rsidRDefault="009B4824" w:rsidP="008B750B">
      <w:pPr>
        <w:spacing w:line="240" w:lineRule="auto"/>
      </w:pPr>
      <w:r>
        <w:separator/>
      </w:r>
    </w:p>
  </w:footnote>
  <w:footnote w:type="continuationSeparator" w:id="0">
    <w:p w:rsidR="009B4824" w:rsidRDefault="009B4824" w:rsidP="008B750B">
      <w:pPr>
        <w:spacing w:line="240" w:lineRule="auto"/>
      </w:pPr>
      <w:r>
        <w:continuationSeparator/>
      </w:r>
    </w:p>
  </w:footnote>
  <w:footnote w:id="1">
    <w:p w:rsidR="00EB08C9" w:rsidRDefault="00EB08C9" w:rsidP="00EB08C9">
      <w:pPr>
        <w:pStyle w:val="Style4"/>
        <w:rPr>
          <w:rFonts w:hint="cs"/>
          <w:rtl/>
        </w:rPr>
      </w:pPr>
      <w:r>
        <w:rPr>
          <w:rStyle w:val="ab"/>
        </w:rPr>
        <w:footnoteRef/>
      </w:r>
      <w:r>
        <w:rPr>
          <w:rFonts w:hint="cs"/>
          <w:rtl/>
        </w:rPr>
        <w:t xml:space="preserve">- </w:t>
      </w:r>
      <w:r w:rsidRPr="007A0DE7">
        <w:rPr>
          <w:rFonts w:hint="cs"/>
          <w:rtl/>
        </w:rPr>
        <w:t>اشکال:</w:t>
      </w:r>
      <w:r>
        <w:rPr>
          <w:rFonts w:hint="cs"/>
          <w:rtl/>
        </w:rPr>
        <w:t xml:space="preserve"> اگر کسی اینجا هر دو کار را بکند و معلم فقط یک 20 به او بدهد، او معترض می‌شود. پس معلوم است که در مانحن‌فیه تکلیف واحد نیست. مباحثه: منظور استاد، نمرة آخر سال، در یک درس است که یک نمره بیشتر نیست. نه نمرات وسط سال که می‌تواند چند نمره بدهد. </w:t>
      </w:r>
    </w:p>
  </w:footnote>
  <w:footnote w:id="2">
    <w:p w:rsidR="00EB08C9" w:rsidRDefault="00EB08C9" w:rsidP="00EB08C9">
      <w:pPr>
        <w:pStyle w:val="Style4"/>
        <w:rPr>
          <w:rFonts w:hint="cs"/>
          <w:rtl/>
        </w:rPr>
      </w:pPr>
      <w:r>
        <w:rPr>
          <w:rStyle w:val="ab"/>
        </w:rPr>
        <w:footnoteRef/>
      </w:r>
      <w:r>
        <w:rPr>
          <w:rFonts w:hint="cs"/>
          <w:rtl/>
        </w:rPr>
        <w:t xml:space="preserve">- اشکال: شاید وقتی که آن اسید را در آب بریزیم، با همین اسید به جوش برسد. مباحثه: اولاً معلوم نیست که به صددرجه برسد، ممکن است به پنجاه درجه برسد و قُل‌قل کند. ثانیاً می‌شود مثل را اینطور بیان کرد: اگر در کنار دریا آب را تا صد درجه برسانی، می‌جوشد. اگر بالای کوه آب را تا هشتاد درجه برسانی، می‌جوشد. </w:t>
      </w:r>
    </w:p>
  </w:footnote>
  <w:footnote w:id="3">
    <w:p w:rsidR="00EB08C9" w:rsidRDefault="00EB08C9" w:rsidP="00EB08C9">
      <w:pPr>
        <w:pStyle w:val="Style4"/>
        <w:rPr>
          <w:rFonts w:hint="cs"/>
        </w:rPr>
      </w:pPr>
      <w:r>
        <w:rPr>
          <w:rStyle w:val="ab"/>
        </w:rPr>
        <w:footnoteRef/>
      </w:r>
      <w:r>
        <w:rPr>
          <w:rFonts w:hint="cs"/>
          <w:rtl/>
        </w:rPr>
        <w:t xml:space="preserve">- </w:t>
      </w:r>
      <w:r w:rsidR="001B5932">
        <w:rPr>
          <w:rFonts w:hint="cs"/>
          <w:rtl/>
        </w:rPr>
        <w:t>مثال دیگری در مباحثه</w:t>
      </w:r>
      <w:bookmarkStart w:id="11" w:name="_GoBack"/>
      <w:bookmarkEnd w:id="11"/>
      <w:r w:rsidR="001B5932">
        <w:rPr>
          <w:rFonts w:hint="cs"/>
          <w:rtl/>
        </w:rPr>
        <w:t xml:space="preserve">: </w:t>
      </w:r>
      <w:r>
        <w:rPr>
          <w:rFonts w:hint="cs"/>
          <w:rtl/>
        </w:rPr>
        <w:t xml:space="preserve">زید کلید خانه‌اش را به همسایه‌اش می‌دهد و می‌گوید: «اگر پسر بزرگم آمد، این کلید را به او بده.»، و فردا می‌گوید: «اگر پسر کوچکم آمد، این کلید را به او بده.».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4" w:name="BokNum"/>
    <w:bookmarkEnd w:id="24"/>
    <w:r w:rsidR="006A3008">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6A300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r w:rsidR="006A3008">
      <w:rPr>
        <w:rFonts w:hint="cs"/>
        <w:b/>
        <w:bCs/>
        <w:color w:val="632423" w:themeColor="accent2" w:themeShade="80"/>
        <w:sz w:val="20"/>
        <w:szCs w:val="24"/>
        <w:rtl/>
      </w:rPr>
      <w:t>سيدمحمود</w:t>
    </w:r>
    <w:r w:rsidR="006A3008">
      <w:rPr>
        <w:b/>
        <w:bCs/>
        <w:color w:val="632423" w:themeColor="accent2" w:themeShade="80"/>
        <w:sz w:val="20"/>
        <w:szCs w:val="24"/>
        <w:rtl/>
      </w:rPr>
      <w:t xml:space="preserve"> </w:t>
    </w:r>
    <w:r w:rsidR="006A3008">
      <w:rPr>
        <w:rFonts w:hint="cs"/>
        <w:b/>
        <w:bCs/>
        <w:color w:val="632423" w:themeColor="accent2" w:themeShade="80"/>
        <w:sz w:val="20"/>
        <w:szCs w:val="24"/>
        <w:rtl/>
      </w:rPr>
      <w:t>مددي</w:t>
    </w:r>
    <w:r w:rsidR="00FA3B17" w:rsidRPr="00C32A7E">
      <w:rPr>
        <w:rFonts w:cs="ALAEM" w:hint="cs"/>
        <w:b/>
        <w:bCs/>
        <w:color w:val="632423" w:themeColor="accent2" w:themeShade="80"/>
        <w:sz w:val="14"/>
        <w:szCs w:val="14"/>
        <w:rtl/>
      </w:rPr>
      <w:t>(</w:t>
    </w:r>
    <w:r w:rsidR="00FA3B17" w:rsidRPr="00C32A7E">
      <w:rPr>
        <w:rFonts w:ascii="Times New Roman" w:hAnsi="Times New Roman" w:hint="cs"/>
        <w:b/>
        <w:bCs/>
        <w:color w:val="632423" w:themeColor="accent2" w:themeShade="80"/>
        <w:sz w:val="14"/>
        <w:szCs w:val="14"/>
        <w:rtl/>
      </w:rPr>
      <w:t>دام</w:t>
    </w:r>
    <w:r w:rsidR="00FA3B17" w:rsidRPr="00C32A7E">
      <w:rPr>
        <w:rFonts w:hint="cs"/>
        <w:b/>
        <w:bCs/>
        <w:color w:val="632423" w:themeColor="accent2" w:themeShade="80"/>
        <w:sz w:val="14"/>
        <w:szCs w:val="14"/>
        <w:rtl/>
      </w:rPr>
      <w:t xml:space="preserve"> </w:t>
    </w:r>
    <w:r w:rsidR="00FA3B17" w:rsidRPr="00C32A7E">
      <w:rPr>
        <w:rFonts w:ascii="Times New Roman" w:hAnsi="Times New Roman" w:hint="cs"/>
        <w:b/>
        <w:bCs/>
        <w:color w:val="632423" w:themeColor="accent2" w:themeShade="80"/>
        <w:sz w:val="14"/>
        <w:szCs w:val="14"/>
        <w:rtl/>
      </w:rPr>
      <w:t>ظله</w:t>
    </w:r>
    <w:r w:rsidR="00FA3B17" w:rsidRPr="00C32A7E">
      <w:rPr>
        <w:rFonts w:cs="ALAEM"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7" w:name="BokTarikh"/>
    <w:bookmarkEnd w:id="27"/>
    <w:r w:rsidR="006A3008">
      <w:rPr>
        <w:sz w:val="24"/>
        <w:szCs w:val="24"/>
        <w:rtl/>
      </w:rPr>
      <w:t>14 /11 /1394</w:t>
    </w:r>
  </w:p>
  <w:p w:rsidR="00FA3B17" w:rsidRPr="00F16B53" w:rsidRDefault="00935A55" w:rsidP="001B6799">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8" w:name="BokSabj"/>
    <w:bookmarkEnd w:id="28"/>
    <w:r w:rsidR="006A3008">
      <w:rPr>
        <w:rFonts w:hint="cs"/>
        <w:sz w:val="24"/>
        <w:szCs w:val="24"/>
        <w:rtl/>
      </w:rPr>
      <w:t>مفهوم</w:t>
    </w:r>
    <w:r w:rsidR="006A3008">
      <w:rPr>
        <w:sz w:val="24"/>
        <w:szCs w:val="24"/>
        <w:rtl/>
      </w:rPr>
      <w:t xml:space="preserve"> </w:t>
    </w:r>
    <w:r w:rsidR="006A3008">
      <w:rPr>
        <w:rFonts w:hint="cs"/>
        <w:sz w:val="24"/>
        <w:szCs w:val="24"/>
        <w:rtl/>
      </w:rPr>
      <w:t>شرط</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9" w:name="Bokmoqarer"/>
    <w:bookmarkEnd w:id="29"/>
    <w:r w:rsidR="006A3008">
      <w:rPr>
        <w:rFonts w:hint="cs"/>
        <w:sz w:val="24"/>
        <w:szCs w:val="24"/>
        <w:rtl/>
      </w:rPr>
      <w:t>احسان</w:t>
    </w:r>
    <w:r w:rsidR="006A3008">
      <w:rPr>
        <w:sz w:val="24"/>
        <w:szCs w:val="24"/>
        <w:rtl/>
      </w:rPr>
      <w:t xml:space="preserve"> </w:t>
    </w:r>
    <w:r w:rsidR="006A3008">
      <w:rPr>
        <w:rFonts w:hint="cs"/>
        <w:sz w:val="24"/>
        <w:szCs w:val="24"/>
        <w:rtl/>
      </w:rPr>
      <w:t>جمشيدي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6A3008">
      <w:rPr>
        <w:rFonts w:hint="cs"/>
        <w:sz w:val="24"/>
        <w:szCs w:val="24"/>
        <w:rtl/>
      </w:rPr>
      <w:t>تنبیه</w:t>
    </w:r>
    <w:r w:rsidR="006A3008">
      <w:rPr>
        <w:sz w:val="24"/>
        <w:szCs w:val="24"/>
        <w:rtl/>
      </w:rPr>
      <w:t xml:space="preserve"> </w:t>
    </w:r>
    <w:r w:rsidR="006A3008">
      <w:rPr>
        <w:rFonts w:hint="cs"/>
        <w:sz w:val="24"/>
        <w:szCs w:val="24"/>
        <w:rtl/>
      </w:rPr>
      <w:t>ششم</w:t>
    </w:r>
    <w:r w:rsidR="006A3008">
      <w:rPr>
        <w:sz w:val="24"/>
        <w:szCs w:val="24"/>
        <w:rtl/>
      </w:rPr>
      <w:t xml:space="preserve">: </w:t>
    </w:r>
    <w:r w:rsidR="006A3008">
      <w:rPr>
        <w:rFonts w:hint="cs"/>
        <w:sz w:val="24"/>
        <w:szCs w:val="24"/>
        <w:rtl/>
      </w:rPr>
      <w:t>جمع</w:t>
    </w:r>
    <w:r w:rsidR="006A3008">
      <w:rPr>
        <w:sz w:val="24"/>
        <w:szCs w:val="24"/>
        <w:rtl/>
      </w:rPr>
      <w:t xml:space="preserve"> </w:t>
    </w:r>
    <w:r w:rsidR="006A3008">
      <w:rPr>
        <w:rFonts w:hint="cs"/>
        <w:sz w:val="24"/>
        <w:szCs w:val="24"/>
        <w:rtl/>
      </w:rPr>
      <w:t>عرفی</w:t>
    </w:r>
    <w:r w:rsidR="006A3008">
      <w:rPr>
        <w:sz w:val="24"/>
        <w:szCs w:val="24"/>
        <w:rtl/>
      </w:rPr>
      <w:t xml:space="preserve"> </w:t>
    </w:r>
    <w:r w:rsidR="006A3008">
      <w:rPr>
        <w:rFonts w:hint="cs"/>
        <w:sz w:val="24"/>
        <w:szCs w:val="24"/>
        <w:rtl/>
      </w:rPr>
      <w:t>در</w:t>
    </w:r>
    <w:r w:rsidR="006A3008">
      <w:rPr>
        <w:sz w:val="24"/>
        <w:szCs w:val="24"/>
        <w:rtl/>
      </w:rPr>
      <w:t xml:space="preserve"> </w:t>
    </w:r>
    <w:r w:rsidR="006A3008">
      <w:rPr>
        <w:rFonts w:hint="cs"/>
        <w:sz w:val="24"/>
        <w:szCs w:val="24"/>
        <w:rtl/>
      </w:rPr>
      <w:t>تعدد</w:t>
    </w:r>
    <w:r w:rsidR="006A3008">
      <w:rPr>
        <w:sz w:val="24"/>
        <w:szCs w:val="24"/>
        <w:rtl/>
      </w:rPr>
      <w:t xml:space="preserve"> </w:t>
    </w:r>
    <w:r w:rsidR="006A3008">
      <w:rPr>
        <w:rFonts w:hint="cs"/>
        <w:sz w:val="24"/>
        <w:szCs w:val="24"/>
        <w:rtl/>
      </w:rPr>
      <w:t>شرط</w:t>
    </w:r>
    <w:r w:rsidR="006A3008">
      <w:rPr>
        <w:sz w:val="24"/>
        <w:szCs w:val="24"/>
        <w:rtl/>
      </w:rPr>
      <w:t xml:space="preserve"> </w:t>
    </w:r>
    <w:r w:rsidR="006A3008">
      <w:rPr>
        <w:rFonts w:hint="cs"/>
        <w:sz w:val="24"/>
        <w:szCs w:val="24"/>
        <w:rtl/>
      </w:rPr>
      <w:t>و</w:t>
    </w:r>
    <w:r w:rsidR="006A3008">
      <w:rPr>
        <w:sz w:val="24"/>
        <w:szCs w:val="24"/>
        <w:rtl/>
      </w:rPr>
      <w:t xml:space="preserve"> </w:t>
    </w:r>
    <w:r w:rsidR="006A3008">
      <w:rPr>
        <w:rFonts w:hint="cs"/>
        <w:sz w:val="24"/>
        <w:szCs w:val="24"/>
        <w:rtl/>
      </w:rPr>
      <w:t>اتحاد</w:t>
    </w:r>
    <w:r w:rsidR="006A3008">
      <w:rPr>
        <w:sz w:val="24"/>
        <w:szCs w:val="24"/>
        <w:rtl/>
      </w:rPr>
      <w:t xml:space="preserve"> </w:t>
    </w:r>
    <w:r w:rsidR="006A3008">
      <w:rPr>
        <w:rFonts w:hint="cs"/>
        <w:sz w:val="24"/>
        <w:szCs w:val="24"/>
        <w:rtl/>
      </w:rPr>
      <w:t>جزاء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SortMethod w:val="000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353D7"/>
    <w:rsid w:val="00080A41"/>
    <w:rsid w:val="0008299B"/>
    <w:rsid w:val="000913AA"/>
    <w:rsid w:val="000B5DB5"/>
    <w:rsid w:val="000C3947"/>
    <w:rsid w:val="000D30E9"/>
    <w:rsid w:val="000D6818"/>
    <w:rsid w:val="000E335E"/>
    <w:rsid w:val="000F16CF"/>
    <w:rsid w:val="000F5BAC"/>
    <w:rsid w:val="00116B2B"/>
    <w:rsid w:val="00124E3D"/>
    <w:rsid w:val="00127E95"/>
    <w:rsid w:val="00130659"/>
    <w:rsid w:val="001347C7"/>
    <w:rsid w:val="001356B0"/>
    <w:rsid w:val="00151937"/>
    <w:rsid w:val="001837E9"/>
    <w:rsid w:val="001A2574"/>
    <w:rsid w:val="001A294E"/>
    <w:rsid w:val="001A4ED8"/>
    <w:rsid w:val="001B5932"/>
    <w:rsid w:val="001B6799"/>
    <w:rsid w:val="001C1362"/>
    <w:rsid w:val="001D2E9A"/>
    <w:rsid w:val="001D597F"/>
    <w:rsid w:val="001E3FD4"/>
    <w:rsid w:val="0020241A"/>
    <w:rsid w:val="00203821"/>
    <w:rsid w:val="0021630D"/>
    <w:rsid w:val="00256560"/>
    <w:rsid w:val="0027605E"/>
    <w:rsid w:val="00281E00"/>
    <w:rsid w:val="00294A52"/>
    <w:rsid w:val="002B575F"/>
    <w:rsid w:val="002B729B"/>
    <w:rsid w:val="002C53A2"/>
    <w:rsid w:val="002E220F"/>
    <w:rsid w:val="0032100F"/>
    <w:rsid w:val="0033402C"/>
    <w:rsid w:val="00340521"/>
    <w:rsid w:val="00345C73"/>
    <w:rsid w:val="00354A99"/>
    <w:rsid w:val="00360311"/>
    <w:rsid w:val="00361922"/>
    <w:rsid w:val="00397466"/>
    <w:rsid w:val="003A6148"/>
    <w:rsid w:val="003C33F6"/>
    <w:rsid w:val="003C3D2E"/>
    <w:rsid w:val="003C43A5"/>
    <w:rsid w:val="003E1C5C"/>
    <w:rsid w:val="003F5B46"/>
    <w:rsid w:val="00401363"/>
    <w:rsid w:val="00402E47"/>
    <w:rsid w:val="00425015"/>
    <w:rsid w:val="00430994"/>
    <w:rsid w:val="00441B6D"/>
    <w:rsid w:val="004556EF"/>
    <w:rsid w:val="00462B07"/>
    <w:rsid w:val="00465BD2"/>
    <w:rsid w:val="004871AA"/>
    <w:rsid w:val="004926E1"/>
    <w:rsid w:val="004A2FEA"/>
    <w:rsid w:val="004D75C5"/>
    <w:rsid w:val="004E2186"/>
    <w:rsid w:val="004E66FB"/>
    <w:rsid w:val="004F2CDB"/>
    <w:rsid w:val="004F4C59"/>
    <w:rsid w:val="00500C8F"/>
    <w:rsid w:val="00501909"/>
    <w:rsid w:val="005128DF"/>
    <w:rsid w:val="005206FE"/>
    <w:rsid w:val="005257ED"/>
    <w:rsid w:val="005306F8"/>
    <w:rsid w:val="0056213C"/>
    <w:rsid w:val="00580C24"/>
    <w:rsid w:val="005968EF"/>
    <w:rsid w:val="00596C1E"/>
    <w:rsid w:val="005A2E26"/>
    <w:rsid w:val="005C0DAE"/>
    <w:rsid w:val="005C188E"/>
    <w:rsid w:val="005E5507"/>
    <w:rsid w:val="005E607B"/>
    <w:rsid w:val="00601229"/>
    <w:rsid w:val="00603B67"/>
    <w:rsid w:val="0063256E"/>
    <w:rsid w:val="00635219"/>
    <w:rsid w:val="00635EC0"/>
    <w:rsid w:val="00640B58"/>
    <w:rsid w:val="00651B02"/>
    <w:rsid w:val="00651B19"/>
    <w:rsid w:val="00660A29"/>
    <w:rsid w:val="006A3008"/>
    <w:rsid w:val="006A4134"/>
    <w:rsid w:val="006A5DDA"/>
    <w:rsid w:val="006A6701"/>
    <w:rsid w:val="006B21F4"/>
    <w:rsid w:val="006B3753"/>
    <w:rsid w:val="006B7AD6"/>
    <w:rsid w:val="006C50FD"/>
    <w:rsid w:val="006D44C1"/>
    <w:rsid w:val="006E5651"/>
    <w:rsid w:val="006E5B85"/>
    <w:rsid w:val="0070265B"/>
    <w:rsid w:val="00704813"/>
    <w:rsid w:val="0072290D"/>
    <w:rsid w:val="00723D6D"/>
    <w:rsid w:val="00724537"/>
    <w:rsid w:val="00731724"/>
    <w:rsid w:val="0073474B"/>
    <w:rsid w:val="00735511"/>
    <w:rsid w:val="00744DE6"/>
    <w:rsid w:val="00762452"/>
    <w:rsid w:val="007639E0"/>
    <w:rsid w:val="00775507"/>
    <w:rsid w:val="0078594B"/>
    <w:rsid w:val="00795E02"/>
    <w:rsid w:val="007979D0"/>
    <w:rsid w:val="007A4E18"/>
    <w:rsid w:val="007A7B8C"/>
    <w:rsid w:val="007C6D9E"/>
    <w:rsid w:val="007D6C53"/>
    <w:rsid w:val="007E1E87"/>
    <w:rsid w:val="007E5B3F"/>
    <w:rsid w:val="007F2257"/>
    <w:rsid w:val="0080091D"/>
    <w:rsid w:val="00804108"/>
    <w:rsid w:val="00816367"/>
    <w:rsid w:val="00816A0B"/>
    <w:rsid w:val="00830C53"/>
    <w:rsid w:val="00837FAA"/>
    <w:rsid w:val="00841F77"/>
    <w:rsid w:val="00863390"/>
    <w:rsid w:val="0086385C"/>
    <w:rsid w:val="00871916"/>
    <w:rsid w:val="008A510E"/>
    <w:rsid w:val="008B4464"/>
    <w:rsid w:val="008B750B"/>
    <w:rsid w:val="008C3162"/>
    <w:rsid w:val="008E3924"/>
    <w:rsid w:val="008F13F7"/>
    <w:rsid w:val="00907425"/>
    <w:rsid w:val="00923C34"/>
    <w:rsid w:val="00924152"/>
    <w:rsid w:val="0092513D"/>
    <w:rsid w:val="00927A9F"/>
    <w:rsid w:val="009335CC"/>
    <w:rsid w:val="00935A55"/>
    <w:rsid w:val="00941CEB"/>
    <w:rsid w:val="00953B28"/>
    <w:rsid w:val="00954322"/>
    <w:rsid w:val="00957CAA"/>
    <w:rsid w:val="0096778A"/>
    <w:rsid w:val="00977656"/>
    <w:rsid w:val="0098794D"/>
    <w:rsid w:val="0099497B"/>
    <w:rsid w:val="009B0D05"/>
    <w:rsid w:val="009B4824"/>
    <w:rsid w:val="009B4CA6"/>
    <w:rsid w:val="009B79F8"/>
    <w:rsid w:val="009D13FD"/>
    <w:rsid w:val="009D266A"/>
    <w:rsid w:val="009F7E07"/>
    <w:rsid w:val="00A10A11"/>
    <w:rsid w:val="00A13C6A"/>
    <w:rsid w:val="00A17B09"/>
    <w:rsid w:val="00A457C6"/>
    <w:rsid w:val="00A46AD0"/>
    <w:rsid w:val="00A47063"/>
    <w:rsid w:val="00A473A8"/>
    <w:rsid w:val="00A61AC8"/>
    <w:rsid w:val="00A65D4C"/>
    <w:rsid w:val="00AA40D7"/>
    <w:rsid w:val="00AB5F7D"/>
    <w:rsid w:val="00AC0C50"/>
    <w:rsid w:val="00AC6FE2"/>
    <w:rsid w:val="00AF3925"/>
    <w:rsid w:val="00B2292F"/>
    <w:rsid w:val="00B43169"/>
    <w:rsid w:val="00B55AE4"/>
    <w:rsid w:val="00B739B0"/>
    <w:rsid w:val="00B814A3"/>
    <w:rsid w:val="00B96F38"/>
    <w:rsid w:val="00BD0E74"/>
    <w:rsid w:val="00BD5F8C"/>
    <w:rsid w:val="00BE29DD"/>
    <w:rsid w:val="00C066AF"/>
    <w:rsid w:val="00C10E06"/>
    <w:rsid w:val="00C145B8"/>
    <w:rsid w:val="00C2438F"/>
    <w:rsid w:val="00C32A7E"/>
    <w:rsid w:val="00C34F28"/>
    <w:rsid w:val="00C368DF"/>
    <w:rsid w:val="00C57B5C"/>
    <w:rsid w:val="00C61049"/>
    <w:rsid w:val="00C63FFE"/>
    <w:rsid w:val="00C647DC"/>
    <w:rsid w:val="00C91EB6"/>
    <w:rsid w:val="00CA10B0"/>
    <w:rsid w:val="00CA2F8E"/>
    <w:rsid w:val="00CA7FD5"/>
    <w:rsid w:val="00CB3287"/>
    <w:rsid w:val="00CB33E2"/>
    <w:rsid w:val="00CB4E68"/>
    <w:rsid w:val="00CC2733"/>
    <w:rsid w:val="00CD0050"/>
    <w:rsid w:val="00CE7481"/>
    <w:rsid w:val="00CF0A8F"/>
    <w:rsid w:val="00D10998"/>
    <w:rsid w:val="00D23391"/>
    <w:rsid w:val="00D31805"/>
    <w:rsid w:val="00D552B9"/>
    <w:rsid w:val="00D74021"/>
    <w:rsid w:val="00D76D01"/>
    <w:rsid w:val="00D922A9"/>
    <w:rsid w:val="00D9394A"/>
    <w:rsid w:val="00DB0CBB"/>
    <w:rsid w:val="00DB67CC"/>
    <w:rsid w:val="00DE1070"/>
    <w:rsid w:val="00E00219"/>
    <w:rsid w:val="00E0316B"/>
    <w:rsid w:val="00E25E10"/>
    <w:rsid w:val="00E5219B"/>
    <w:rsid w:val="00E5518B"/>
    <w:rsid w:val="00E609FE"/>
    <w:rsid w:val="00E75920"/>
    <w:rsid w:val="00E80D96"/>
    <w:rsid w:val="00E871FA"/>
    <w:rsid w:val="00E936A4"/>
    <w:rsid w:val="00E954BB"/>
    <w:rsid w:val="00EA45E7"/>
    <w:rsid w:val="00EB08C9"/>
    <w:rsid w:val="00EB78E3"/>
    <w:rsid w:val="00EC1C4B"/>
    <w:rsid w:val="00EC735A"/>
    <w:rsid w:val="00EF27FE"/>
    <w:rsid w:val="00F07FB6"/>
    <w:rsid w:val="00F16B53"/>
    <w:rsid w:val="00F318BE"/>
    <w:rsid w:val="00F33297"/>
    <w:rsid w:val="00F343FB"/>
    <w:rsid w:val="00F359FE"/>
    <w:rsid w:val="00F42159"/>
    <w:rsid w:val="00F4256E"/>
    <w:rsid w:val="00F42EE1"/>
    <w:rsid w:val="00F64141"/>
    <w:rsid w:val="00F67508"/>
    <w:rsid w:val="00F71FC9"/>
    <w:rsid w:val="00F73B48"/>
    <w:rsid w:val="00F74F51"/>
    <w:rsid w:val="00F842AD"/>
    <w:rsid w:val="00F914EB"/>
    <w:rsid w:val="00F91B85"/>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FFBB75-B87A-40A4-B24B-2AE44AD4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متن معمولی"/>
    <w:qFormat/>
    <w:rsid w:val="0080091D"/>
    <w:pPr>
      <w:bidi/>
      <w:spacing w:line="276" w:lineRule="auto"/>
    </w:pPr>
    <w:rPr>
      <w:rFonts w:cs="B Badr"/>
      <w:sz w:val="22"/>
      <w:szCs w:val="28"/>
    </w:rPr>
  </w:style>
  <w:style w:type="paragraph" w:styleId="1">
    <w:name w:val="heading 1"/>
    <w:aliases w:val="عنوان اصلی"/>
    <w:basedOn w:val="a0"/>
    <w:next w:val="a0"/>
    <w:link w:val="10"/>
    <w:uiPriority w:val="9"/>
    <w:qFormat/>
    <w:rsid w:val="00FB399E"/>
    <w:pPr>
      <w:keepNext/>
      <w:spacing w:before="120"/>
      <w:outlineLvl w:val="0"/>
    </w:pPr>
    <w:rPr>
      <w:rFonts w:ascii="Cambria" w:eastAsia="Times New Roman" w:hAnsi="Cambria" w:cs="B Titr"/>
      <w:b/>
      <w:bCs/>
      <w:color w:val="0000FF"/>
      <w:kern w:val="32"/>
      <w:sz w:val="32"/>
      <w:szCs w:val="32"/>
    </w:rPr>
  </w:style>
  <w:style w:type="paragraph" w:styleId="20">
    <w:name w:val="heading 2"/>
    <w:aliases w:val="عنوان فرعی1"/>
    <w:basedOn w:val="a0"/>
    <w:next w:val="a0"/>
    <w:link w:val="21"/>
    <w:uiPriority w:val="9"/>
    <w:unhideWhenUsed/>
    <w:qFormat/>
    <w:rsid w:val="00B96F38"/>
    <w:pPr>
      <w:keepNext/>
      <w:spacing w:before="240" w:after="60"/>
      <w:outlineLvl w:val="1"/>
    </w:pPr>
    <w:rPr>
      <w:rFonts w:ascii="Cambria" w:eastAsia="Times New Roman" w:hAnsi="Cambria" w:cs="B Titr"/>
      <w:b/>
      <w:bCs/>
      <w:i/>
      <w:color w:val="0000FF"/>
      <w:sz w:val="28"/>
      <w:szCs w:val="32"/>
    </w:rPr>
  </w:style>
  <w:style w:type="paragraph" w:styleId="30">
    <w:name w:val="heading 3"/>
    <w:aliases w:val="عنوان فرعی2"/>
    <w:basedOn w:val="a0"/>
    <w:next w:val="a0"/>
    <w:link w:val="31"/>
    <w:uiPriority w:val="9"/>
    <w:unhideWhenUsed/>
    <w:qFormat/>
    <w:rsid w:val="00B96F38"/>
    <w:pPr>
      <w:keepNext/>
      <w:spacing w:before="240" w:after="60"/>
      <w:outlineLvl w:val="2"/>
    </w:pPr>
    <w:rPr>
      <w:rFonts w:ascii="Cambria" w:eastAsia="Times New Roman" w:hAnsi="Cambria" w:cs="B Titr"/>
      <w:b/>
      <w:bCs/>
      <w:color w:val="0000FF"/>
      <w:sz w:val="26"/>
    </w:rPr>
  </w:style>
  <w:style w:type="paragraph" w:styleId="40">
    <w:name w:val="heading 4"/>
    <w:aliases w:val="عنوان فرعی3"/>
    <w:basedOn w:val="a0"/>
    <w:next w:val="a0"/>
    <w:link w:val="41"/>
    <w:uiPriority w:val="9"/>
    <w:unhideWhenUsed/>
    <w:qFormat/>
    <w:rsid w:val="00B96F38"/>
    <w:pPr>
      <w:keepNext/>
      <w:spacing w:before="240" w:after="60"/>
      <w:outlineLvl w:val="3"/>
    </w:pPr>
    <w:rPr>
      <w:rFonts w:eastAsia="Times New Roman"/>
      <w:b/>
      <w:bCs/>
      <w:color w:val="0000FF"/>
      <w:sz w:val="28"/>
    </w:rPr>
  </w:style>
  <w:style w:type="paragraph" w:styleId="50">
    <w:name w:val="heading 5"/>
    <w:aliases w:val="عنوان فرعی4"/>
    <w:basedOn w:val="a0"/>
    <w:next w:val="a0"/>
    <w:link w:val="51"/>
    <w:uiPriority w:val="9"/>
    <w:unhideWhenUsed/>
    <w:qFormat/>
    <w:rsid w:val="00B96F38"/>
    <w:pPr>
      <w:spacing w:before="240" w:after="60"/>
      <w:outlineLvl w:val="4"/>
    </w:pPr>
    <w:rPr>
      <w:rFonts w:eastAsia="Times New Roman"/>
      <w:b/>
      <w:bCs/>
      <w:i/>
      <w:color w:val="0000FF"/>
      <w:sz w:val="26"/>
    </w:rPr>
  </w:style>
  <w:style w:type="paragraph" w:styleId="6">
    <w:name w:val="heading 6"/>
    <w:aliases w:val="عنوان فرعی5"/>
    <w:basedOn w:val="a0"/>
    <w:next w:val="a0"/>
    <w:link w:val="60"/>
    <w:uiPriority w:val="9"/>
    <w:unhideWhenUsed/>
    <w:qFormat/>
    <w:rsid w:val="00B96F38"/>
    <w:pPr>
      <w:spacing w:before="240" w:after="60"/>
      <w:outlineLvl w:val="5"/>
    </w:pPr>
    <w:rPr>
      <w:rFonts w:eastAsia="Times New Roman"/>
      <w:b/>
      <w:bCs/>
      <w:color w:val="0000FF"/>
    </w:rPr>
  </w:style>
  <w:style w:type="paragraph" w:styleId="7">
    <w:name w:val="heading 7"/>
    <w:aliases w:val="عنوان فرعی6"/>
    <w:basedOn w:val="a0"/>
    <w:next w:val="a0"/>
    <w:link w:val="70"/>
    <w:uiPriority w:val="9"/>
    <w:unhideWhenUsed/>
    <w:qFormat/>
    <w:rsid w:val="00B96F38"/>
    <w:pPr>
      <w:spacing w:before="240" w:after="60"/>
      <w:outlineLvl w:val="6"/>
    </w:pPr>
    <w:rPr>
      <w:rFonts w:eastAsia="Times New Roman"/>
      <w:bCs/>
      <w:color w:val="0000FF"/>
      <w:sz w:val="24"/>
    </w:rPr>
  </w:style>
  <w:style w:type="paragraph" w:styleId="8">
    <w:name w:val="heading 8"/>
    <w:aliases w:val="عنوان فرعی7"/>
    <w:basedOn w:val="a0"/>
    <w:next w:val="a0"/>
    <w:link w:val="80"/>
    <w:uiPriority w:val="9"/>
    <w:unhideWhenUsed/>
    <w:qFormat/>
    <w:rsid w:val="00B96F38"/>
    <w:pPr>
      <w:spacing w:before="240" w:after="60" w:line="240" w:lineRule="auto"/>
      <w:outlineLvl w:val="7"/>
    </w:pPr>
    <w:rPr>
      <w:rFonts w:eastAsia="Times New Roman"/>
      <w:bCs/>
      <w:i/>
      <w:color w:val="0000FF"/>
      <w:sz w:val="24"/>
    </w:rPr>
  </w:style>
  <w:style w:type="paragraph" w:styleId="9">
    <w:name w:val="heading 9"/>
    <w:aliases w:val="عنوان فرعی8"/>
    <w:basedOn w:val="a0"/>
    <w:next w:val="a0"/>
    <w:link w:val="90"/>
    <w:uiPriority w:val="9"/>
    <w:unhideWhenUsed/>
    <w:qFormat/>
    <w:rsid w:val="007A4E18"/>
    <w:pPr>
      <w:spacing w:before="240" w:after="60"/>
      <w:outlineLvl w:val="8"/>
    </w:pPr>
    <w:rPr>
      <w:rFonts w:ascii="Cambria" w:eastAsia="Times New Roman" w:hAnsi="Cambria"/>
      <w:bCs/>
      <w:color w:val="0000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aliases w:val="عنوان اصلی نویسه"/>
    <w:link w:val="1"/>
    <w:uiPriority w:val="9"/>
    <w:rsid w:val="00FB399E"/>
    <w:rPr>
      <w:rFonts w:ascii="Cambria" w:eastAsia="Times New Roman" w:hAnsi="Cambria" w:cs="B Titr"/>
      <w:b/>
      <w:bCs/>
      <w:color w:val="0000FF"/>
      <w:kern w:val="32"/>
      <w:sz w:val="32"/>
      <w:szCs w:val="32"/>
    </w:rPr>
  </w:style>
  <w:style w:type="character" w:customStyle="1" w:styleId="21">
    <w:name w:val="عنوان 2 نویسه"/>
    <w:aliases w:val="عنوان فرعی1 نویسه"/>
    <w:link w:val="20"/>
    <w:uiPriority w:val="9"/>
    <w:rsid w:val="00B96F38"/>
    <w:rPr>
      <w:rFonts w:ascii="Cambria" w:eastAsia="Times New Roman" w:hAnsi="Cambria" w:cs="B Titr"/>
      <w:b/>
      <w:bCs/>
      <w:i/>
      <w:color w:val="0000FF"/>
      <w:sz w:val="28"/>
      <w:szCs w:val="32"/>
    </w:rPr>
  </w:style>
  <w:style w:type="character" w:customStyle="1" w:styleId="31">
    <w:name w:val="عنوان 3 نویسه"/>
    <w:aliases w:val="عنوان فرعی2 نویسه"/>
    <w:link w:val="30"/>
    <w:uiPriority w:val="9"/>
    <w:rsid w:val="00B96F38"/>
    <w:rPr>
      <w:rFonts w:ascii="Cambria" w:eastAsia="Times New Roman" w:hAnsi="Cambria" w:cs="B Titr"/>
      <w:b/>
      <w:bCs/>
      <w:color w:val="0000FF"/>
      <w:sz w:val="26"/>
      <w:szCs w:val="28"/>
    </w:rPr>
  </w:style>
  <w:style w:type="character" w:customStyle="1" w:styleId="41">
    <w:name w:val="عنوان 4 نویسه"/>
    <w:aliases w:val="عنوان فرعی3 نویسه"/>
    <w:link w:val="40"/>
    <w:uiPriority w:val="9"/>
    <w:rsid w:val="00B96F38"/>
    <w:rPr>
      <w:rFonts w:eastAsia="Times New Roman" w:cs="B Badr"/>
      <w:b/>
      <w:bCs/>
      <w:color w:val="0000FF"/>
      <w:sz w:val="28"/>
      <w:szCs w:val="28"/>
    </w:rPr>
  </w:style>
  <w:style w:type="character" w:customStyle="1" w:styleId="51">
    <w:name w:val="سرصفحه 5 نویسه"/>
    <w:aliases w:val="عنوان فرعی4 نویسه"/>
    <w:link w:val="50"/>
    <w:uiPriority w:val="9"/>
    <w:rsid w:val="00B96F38"/>
    <w:rPr>
      <w:rFonts w:eastAsia="Times New Roman" w:cs="B Badr"/>
      <w:b/>
      <w:bCs/>
      <w:i/>
      <w:color w:val="0000FF"/>
      <w:sz w:val="26"/>
      <w:szCs w:val="28"/>
    </w:rPr>
  </w:style>
  <w:style w:type="character" w:customStyle="1" w:styleId="70">
    <w:name w:val="سرصفحه 7 نویسه"/>
    <w:aliases w:val="عنوان فرعی6 نویسه"/>
    <w:link w:val="7"/>
    <w:uiPriority w:val="9"/>
    <w:rsid w:val="00B96F38"/>
    <w:rPr>
      <w:rFonts w:eastAsia="Times New Roman" w:cs="B Badr"/>
      <w:bCs/>
      <w:color w:val="0000FF"/>
      <w:sz w:val="24"/>
      <w:szCs w:val="28"/>
    </w:rPr>
  </w:style>
  <w:style w:type="character" w:customStyle="1" w:styleId="60">
    <w:name w:val="سرصفحه 6 نویسه"/>
    <w:aliases w:val="عنوان فرعی5 نویسه"/>
    <w:link w:val="6"/>
    <w:uiPriority w:val="9"/>
    <w:rsid w:val="00B96F38"/>
    <w:rPr>
      <w:rFonts w:eastAsia="Times New Roman" w:cs="B Badr"/>
      <w:b/>
      <w:bCs/>
      <w:color w:val="0000FF"/>
      <w:sz w:val="22"/>
      <w:szCs w:val="28"/>
    </w:rPr>
  </w:style>
  <w:style w:type="character" w:customStyle="1" w:styleId="80">
    <w:name w:val="سرصفحه 8 نویسه"/>
    <w:aliases w:val="عنوان فرعی7 نویسه"/>
    <w:link w:val="8"/>
    <w:uiPriority w:val="9"/>
    <w:rsid w:val="00B96F38"/>
    <w:rPr>
      <w:rFonts w:eastAsia="Times New Roman" w:cs="B Badr"/>
      <w:bCs/>
      <w:i/>
      <w:color w:val="0000FF"/>
      <w:sz w:val="24"/>
      <w:szCs w:val="28"/>
    </w:rPr>
  </w:style>
  <w:style w:type="character" w:customStyle="1" w:styleId="90">
    <w:name w:val="سرصفحه 9 نویسه"/>
    <w:aliases w:val="عنوان فرعی8 نویسه"/>
    <w:link w:val="9"/>
    <w:uiPriority w:val="9"/>
    <w:rsid w:val="007A4E18"/>
    <w:rPr>
      <w:rFonts w:ascii="Cambria" w:eastAsia="Times New Roman" w:hAnsi="Cambria" w:cs="B Lotus"/>
      <w:bCs/>
      <w:color w:val="0000FF"/>
      <w:sz w:val="22"/>
      <w:szCs w:val="28"/>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B43169"/>
    <w:rPr>
      <w:rFonts w:cs="B Nazanin"/>
      <w:b/>
      <w:bCs w:val="0"/>
      <w:i/>
      <w:iCs w:val="0"/>
      <w:color w:val="008000"/>
      <w:szCs w:val="28"/>
    </w:rPr>
  </w:style>
  <w:style w:type="character" w:styleId="ae">
    <w:name w:val="Subtle Emphasis"/>
    <w:aliases w:val="متن کتاب محور"/>
    <w:basedOn w:val="a1"/>
    <w:uiPriority w:val="19"/>
    <w:qFormat/>
    <w:rsid w:val="001C1362"/>
    <w:rPr>
      <w:rFonts w:cs="B Lotus"/>
      <w:bCs/>
      <w:i/>
      <w:iCs w:val="0"/>
      <w:color w:val="948A54" w:themeColor="background2" w:themeShade="80"/>
      <w:szCs w:val="28"/>
    </w:rPr>
  </w:style>
  <w:style w:type="paragraph" w:customStyle="1" w:styleId="af">
    <w:name w:val="نظر سایر علما"/>
    <w:basedOn w:val="a0"/>
    <w:qFormat/>
    <w:rsid w:val="00DE1070"/>
    <w:rPr>
      <w:rFonts w:cs="B Nazanin"/>
      <w:color w:val="000080"/>
    </w:rPr>
  </w:style>
  <w:style w:type="paragraph" w:customStyle="1" w:styleId="af0">
    <w:name w:val="متن نظر استاد"/>
    <w:basedOn w:val="a0"/>
    <w:qFormat/>
    <w:rsid w:val="00B43169"/>
    <w:rPr>
      <w:color w:val="632423" w:themeColor="accent2" w:themeShade="80"/>
    </w:rPr>
  </w:style>
  <w:style w:type="character" w:styleId="af1">
    <w:name w:val="Emphasis"/>
    <w:aliases w:val="موضوع"/>
    <w:basedOn w:val="a1"/>
    <w:uiPriority w:val="20"/>
    <w:qFormat/>
    <w:rsid w:val="00F73B48"/>
    <w:rPr>
      <w:rFonts w:cs="B Titr"/>
      <w:bCs/>
      <w:i/>
      <w:iCs w:val="0"/>
      <w:color w:val="0000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2">
    <w:name w:val="متن فهرست"/>
    <w:basedOn w:val="11"/>
    <w:rsid w:val="00603B67"/>
    <w:rPr>
      <w:bCs/>
      <w:noProof/>
      <w:color w:val="008000"/>
      <w:sz w:val="24"/>
    </w:rPr>
  </w:style>
  <w:style w:type="paragraph" w:styleId="af3">
    <w:name w:val="Balloon Text"/>
    <w:basedOn w:val="a0"/>
    <w:link w:val="af4"/>
    <w:uiPriority w:val="99"/>
    <w:semiHidden/>
    <w:unhideWhenUsed/>
    <w:rsid w:val="009B79F8"/>
    <w:pPr>
      <w:spacing w:line="240" w:lineRule="auto"/>
    </w:pPr>
    <w:rPr>
      <w:rFonts w:ascii="Tahoma" w:hAnsi="Tahoma" w:cs="Tahoma"/>
      <w:sz w:val="16"/>
      <w:szCs w:val="16"/>
    </w:rPr>
  </w:style>
  <w:style w:type="character" w:customStyle="1" w:styleId="af4">
    <w:name w:val="متن بادکنک نویسه"/>
    <w:basedOn w:val="a1"/>
    <w:link w:val="af3"/>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5">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6">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next w:val="a0"/>
    <w:link w:val="Style3Char"/>
    <w:autoRedefine/>
    <w:qFormat/>
    <w:rsid w:val="00EB08C9"/>
    <w:pPr>
      <w:spacing w:line="240" w:lineRule="auto"/>
      <w:ind w:firstLine="723"/>
      <w:jc w:val="lowKashida"/>
    </w:pPr>
    <w:rPr>
      <w:rFonts w:ascii="SimSun" w:eastAsia="SimSun" w:hAnsi="Times New Roman" w:cs="B Lotus"/>
      <w:bCs/>
      <w:color w:val="7030A0"/>
      <w:szCs w:val="24"/>
      <w:lang w:eastAsia="zh-CN" w:bidi="ar-SA"/>
    </w:rPr>
  </w:style>
  <w:style w:type="character" w:customStyle="1" w:styleId="Style3Char">
    <w:name w:val="Style3 Char"/>
    <w:link w:val="Style3"/>
    <w:rsid w:val="00EB08C9"/>
    <w:rPr>
      <w:rFonts w:ascii="SimSun" w:eastAsia="SimSun" w:hAnsi="Times New Roman" w:cs="B Lotus"/>
      <w:bCs/>
      <w:color w:val="7030A0"/>
      <w:sz w:val="22"/>
      <w:szCs w:val="24"/>
      <w:lang w:eastAsia="zh-CN" w:bidi="ar-SA"/>
    </w:rPr>
  </w:style>
  <w:style w:type="paragraph" w:customStyle="1" w:styleId="Style4">
    <w:name w:val="Style4"/>
    <w:basedOn w:val="a0"/>
    <w:next w:val="a0"/>
    <w:link w:val="Style4Char"/>
    <w:autoRedefine/>
    <w:qFormat/>
    <w:rsid w:val="00EB08C9"/>
    <w:pPr>
      <w:spacing w:line="240" w:lineRule="auto"/>
      <w:ind w:firstLine="438"/>
      <w:jc w:val="lowKashida"/>
    </w:pPr>
    <w:rPr>
      <w:rFonts w:ascii="Times New Roman" w:eastAsia="SimSun" w:hAnsi="Times New Roman" w:cs="B Lotus"/>
      <w:sz w:val="28"/>
      <w:szCs w:val="22"/>
      <w:lang w:eastAsia="zh-CN"/>
    </w:rPr>
  </w:style>
  <w:style w:type="character" w:customStyle="1" w:styleId="Style4Char">
    <w:name w:val="Style4 Char"/>
    <w:link w:val="Style4"/>
    <w:rsid w:val="00EB08C9"/>
    <w:rPr>
      <w:rFonts w:ascii="Times New Roman" w:eastAsia="SimSun" w:hAnsi="Times New Roman" w:cs="B Lotus"/>
      <w:sz w:val="28"/>
      <w:szCs w:val="22"/>
      <w:lang w:eastAsia="zh-CN"/>
    </w:rPr>
  </w:style>
  <w:style w:type="paragraph" w:customStyle="1" w:styleId="Style2">
    <w:name w:val="Style2"/>
    <w:basedOn w:val="a0"/>
    <w:link w:val="Style2Char"/>
    <w:qFormat/>
    <w:rsid w:val="00EB08C9"/>
    <w:pPr>
      <w:tabs>
        <w:tab w:val="left" w:pos="1075"/>
      </w:tabs>
      <w:spacing w:line="240" w:lineRule="auto"/>
      <w:ind w:firstLine="508"/>
      <w:jc w:val="both"/>
    </w:pPr>
    <w:rPr>
      <w:rFonts w:ascii="Times New Roman" w:eastAsia="SimSun" w:hAnsi="Times New Roman" w:cs="B Lotus"/>
      <w:sz w:val="24"/>
      <w:szCs w:val="24"/>
      <w:lang w:eastAsia="zh-CN" w:bidi="ar-SA"/>
    </w:rPr>
  </w:style>
  <w:style w:type="character" w:customStyle="1" w:styleId="Style2Char">
    <w:name w:val="Style2 Char"/>
    <w:link w:val="Style2"/>
    <w:rsid w:val="00EB08C9"/>
    <w:rPr>
      <w:rFonts w:ascii="Times New Roman" w:eastAsia="SimSun" w:hAnsi="Times New Roman" w:cs="B Lotus"/>
      <w:sz w:val="24"/>
      <w:szCs w:val="24"/>
      <w:lang w:eastAsia="zh-CN" w:bidi="ar-SA"/>
    </w:rPr>
  </w:style>
  <w:style w:type="paragraph" w:customStyle="1" w:styleId="Style1">
    <w:name w:val="Style1"/>
    <w:basedOn w:val="a0"/>
    <w:link w:val="Style1Char"/>
    <w:autoRedefine/>
    <w:qFormat/>
    <w:rsid w:val="00EB08C9"/>
    <w:pPr>
      <w:spacing w:line="240" w:lineRule="auto"/>
      <w:ind w:firstLine="438"/>
      <w:jc w:val="both"/>
    </w:pPr>
    <w:rPr>
      <w:rFonts w:ascii="Times New Roman" w:eastAsia="SimSun" w:hAnsi="Times New Roman"/>
      <w:sz w:val="24"/>
      <w:szCs w:val="24"/>
      <w:lang w:eastAsia="zh-CN"/>
    </w:rPr>
  </w:style>
  <w:style w:type="character" w:customStyle="1" w:styleId="Style1Char">
    <w:name w:val="Style1 Char"/>
    <w:link w:val="Style1"/>
    <w:rsid w:val="00EB08C9"/>
    <w:rPr>
      <w:rFonts w:ascii="Times New Roman" w:eastAsia="SimSun" w:hAnsi="Times New Roman" w:cs="B Bad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8DEE-4E52-4A30-A1F9-0660F969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TotalTime>
  <Pages>5</Pages>
  <Words>1209</Words>
  <Characters>6896</Characters>
  <Application>Microsoft Office Word</Application>
  <DocSecurity>0</DocSecurity>
  <Lines>57</Lines>
  <Paragraphs>16</Paragraphs>
  <ScaleCrop>false</ScaleCrop>
  <HeadingPairs>
    <vt:vector size="2" baseType="variant">
      <vt:variant>
        <vt:lpstr>عنوان</vt:lpstr>
      </vt:variant>
      <vt:variant>
        <vt:i4>1</vt:i4>
      </vt:variant>
    </vt:vector>
  </HeadingPairs>
  <TitlesOfParts>
    <vt:vector size="1" baseType="lpstr">
      <vt:lpstr/>
    </vt:vector>
  </TitlesOfParts>
  <Manager>mfeb.ir</Manager>
  <Company>مدرسه فقهی امام محمد باقر علیه السلام</Company>
  <LinksUpToDate>false</LinksUpToDate>
  <CharactersWithSpaces>8089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Hezare</dc:creator>
  <cp:lastModifiedBy>Ehsan</cp:lastModifiedBy>
  <cp:revision>4</cp:revision>
  <dcterms:created xsi:type="dcterms:W3CDTF">2016-02-03T21:08:00Z</dcterms:created>
  <dcterms:modified xsi:type="dcterms:W3CDTF">2016-02-03T21:15:00Z</dcterms:modified>
</cp:coreProperties>
</file>