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030ED" w:rsidRDefault="00E030ED" w:rsidP="00E030ED">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528480853" w:history="1">
        <w:r w:rsidRPr="000A7809">
          <w:rPr>
            <w:rStyle w:val="Hyperlink"/>
            <w:rFonts w:hint="eastAsia"/>
            <w:noProof/>
            <w:rtl/>
          </w:rPr>
          <w:t>ادامه</w:t>
        </w:r>
        <w:r w:rsidRPr="000A7809">
          <w:rPr>
            <w:rStyle w:val="Hyperlink"/>
            <w:rFonts w:hint="eastAsia"/>
            <w:noProof/>
          </w:rPr>
          <w:t>‌</w:t>
        </w:r>
        <w:r w:rsidRPr="000A7809">
          <w:rPr>
            <w:rStyle w:val="Hyperlink"/>
            <w:rFonts w:hint="cs"/>
            <w:noProof/>
            <w:rtl/>
          </w:rPr>
          <w:t>ی</w:t>
        </w:r>
        <w:r w:rsidRPr="000A7809">
          <w:rPr>
            <w:rStyle w:val="Hyperlink"/>
            <w:noProof/>
            <w:rtl/>
          </w:rPr>
          <w:t xml:space="preserve"> </w:t>
        </w:r>
        <w:r w:rsidRPr="000A7809">
          <w:rPr>
            <w:rStyle w:val="Hyperlink"/>
            <w:rFonts w:hint="eastAsia"/>
            <w:noProof/>
            <w:rtl/>
          </w:rPr>
          <w:t>کلام</w:t>
        </w:r>
        <w:r w:rsidRPr="000A7809">
          <w:rPr>
            <w:rStyle w:val="Hyperlink"/>
            <w:noProof/>
            <w:rtl/>
          </w:rPr>
          <w:t xml:space="preserve"> </w:t>
        </w:r>
        <w:r w:rsidRPr="000A7809">
          <w:rPr>
            <w:rStyle w:val="Hyperlink"/>
            <w:rFonts w:hint="eastAsia"/>
            <w:noProof/>
            <w:rtl/>
          </w:rPr>
          <w:t>مرحوم</w:t>
        </w:r>
        <w:r w:rsidRPr="000A7809">
          <w:rPr>
            <w:rStyle w:val="Hyperlink"/>
            <w:noProof/>
            <w:rtl/>
          </w:rPr>
          <w:t xml:space="preserve"> </w:t>
        </w:r>
        <w:r w:rsidRPr="000A7809">
          <w:rPr>
            <w:rStyle w:val="Hyperlink"/>
            <w:rFonts w:hint="eastAsia"/>
            <w:noProof/>
            <w:rtl/>
          </w:rPr>
          <w:t>حک</w:t>
        </w:r>
        <w:r w:rsidRPr="000A7809">
          <w:rPr>
            <w:rStyle w:val="Hyperlink"/>
            <w:rFonts w:hint="cs"/>
            <w:noProof/>
            <w:rtl/>
          </w:rPr>
          <w:t>ی</w:t>
        </w:r>
        <w:r w:rsidRPr="000A7809">
          <w:rPr>
            <w:rStyle w:val="Hyperlink"/>
            <w:rFonts w:hint="eastAsia"/>
            <w:noProof/>
            <w:rtl/>
          </w:rPr>
          <w:t>م</w:t>
        </w:r>
        <w:r w:rsidRPr="000A7809">
          <w:rPr>
            <w:rStyle w:val="Hyperlink"/>
            <w:noProof/>
            <w:rtl/>
          </w:rPr>
          <w:t xml:space="preserve"> </w:t>
        </w:r>
        <w:r w:rsidRPr="000A7809">
          <w:rPr>
            <w:rStyle w:val="Hyperlink"/>
            <w:rFonts w:hint="eastAsia"/>
            <w:noProof/>
            <w:rtl/>
          </w:rPr>
          <w:t>در</w:t>
        </w:r>
        <w:r w:rsidRPr="000A7809">
          <w:rPr>
            <w:rStyle w:val="Hyperlink"/>
            <w:noProof/>
            <w:rtl/>
          </w:rPr>
          <w:t xml:space="preserve"> </w:t>
        </w:r>
        <w:r w:rsidRPr="000A7809">
          <w:rPr>
            <w:rStyle w:val="Hyperlink"/>
            <w:rFonts w:hint="eastAsia"/>
            <w:noProof/>
            <w:rtl/>
          </w:rPr>
          <w:t>تب</w:t>
        </w:r>
        <w:r w:rsidRPr="000A7809">
          <w:rPr>
            <w:rStyle w:val="Hyperlink"/>
            <w:rFonts w:hint="cs"/>
            <w:noProof/>
            <w:rtl/>
          </w:rPr>
          <w:t>یی</w:t>
        </w:r>
        <w:r w:rsidRPr="000A7809">
          <w:rPr>
            <w:rStyle w:val="Hyperlink"/>
            <w:rFonts w:hint="eastAsia"/>
            <w:noProof/>
            <w:rtl/>
          </w:rPr>
          <w:t>ن</w:t>
        </w:r>
        <w:r w:rsidRPr="000A7809">
          <w:rPr>
            <w:rStyle w:val="Hyperlink"/>
            <w:noProof/>
            <w:rtl/>
          </w:rPr>
          <w:t xml:space="preserve"> </w:t>
        </w:r>
        <w:r w:rsidRPr="000A7809">
          <w:rPr>
            <w:rStyle w:val="Hyperlink"/>
            <w:rFonts w:hint="eastAsia"/>
            <w:noProof/>
            <w:rtl/>
          </w:rPr>
          <w:t>شهرت</w:t>
        </w:r>
        <w:r w:rsidRPr="000A7809">
          <w:rPr>
            <w:rStyle w:val="Hyperlink"/>
            <w:noProof/>
            <w:rtl/>
          </w:rPr>
          <w:t xml:space="preserve"> </w:t>
        </w:r>
        <w:r w:rsidRPr="000A7809">
          <w:rPr>
            <w:rStyle w:val="Hyperlink"/>
            <w:rFonts w:hint="eastAsia"/>
            <w:noProof/>
            <w:rtl/>
          </w:rPr>
          <w:t>در</w:t>
        </w:r>
        <w:r w:rsidRPr="000A7809">
          <w:rPr>
            <w:rStyle w:val="Hyperlink"/>
            <w:noProof/>
            <w:rtl/>
          </w:rPr>
          <w:t xml:space="preserve"> </w:t>
        </w:r>
        <w:r w:rsidRPr="000A7809">
          <w:rPr>
            <w:rStyle w:val="Hyperlink"/>
            <w:rFonts w:hint="eastAsia"/>
            <w:noProof/>
            <w:rtl/>
          </w:rPr>
          <w:t>مسأله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528480853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E030ED" w:rsidRDefault="00E030ED" w:rsidP="00E030ED">
      <w:pPr>
        <w:pStyle w:val="TOC2"/>
        <w:tabs>
          <w:tab w:val="right" w:leader="dot" w:pos="10194"/>
        </w:tabs>
        <w:rPr>
          <w:rFonts w:asciiTheme="minorHAnsi" w:eastAsiaTheme="minorEastAsia" w:hAnsiTheme="minorHAnsi" w:cstheme="minorBidi"/>
          <w:bCs w:val="0"/>
          <w:noProof/>
          <w:color w:val="auto"/>
          <w:szCs w:val="22"/>
          <w:rtl/>
          <w:lang w:bidi="ar-SA"/>
        </w:rPr>
      </w:pPr>
      <w:hyperlink w:anchor="_Toc528480854" w:history="1">
        <w:r w:rsidRPr="000A7809">
          <w:rPr>
            <w:rStyle w:val="Hyperlink"/>
            <w:rFonts w:hint="eastAsia"/>
            <w:noProof/>
            <w:rtl/>
          </w:rPr>
          <w:t>نظر</w:t>
        </w:r>
        <w:r w:rsidRPr="000A7809">
          <w:rPr>
            <w:rStyle w:val="Hyperlink"/>
            <w:noProof/>
            <w:rtl/>
          </w:rPr>
          <w:t xml:space="preserve"> </w:t>
        </w:r>
        <w:r w:rsidRPr="000A7809">
          <w:rPr>
            <w:rStyle w:val="Hyperlink"/>
            <w:rFonts w:hint="eastAsia"/>
            <w:noProof/>
            <w:rtl/>
          </w:rPr>
          <w:t>ش</w:t>
        </w:r>
        <w:r w:rsidRPr="000A7809">
          <w:rPr>
            <w:rStyle w:val="Hyperlink"/>
            <w:rFonts w:hint="cs"/>
            <w:noProof/>
            <w:rtl/>
          </w:rPr>
          <w:t>ی</w:t>
        </w:r>
        <w:r w:rsidRPr="000A7809">
          <w:rPr>
            <w:rStyle w:val="Hyperlink"/>
            <w:rFonts w:hint="eastAsia"/>
            <w:noProof/>
            <w:rtl/>
          </w:rPr>
          <w:t>خ</w:t>
        </w:r>
        <w:r w:rsidRPr="000A7809">
          <w:rPr>
            <w:rStyle w:val="Hyperlink"/>
            <w:noProof/>
            <w:rtl/>
          </w:rPr>
          <w:t xml:space="preserve"> </w:t>
        </w:r>
        <w:r w:rsidRPr="000A7809">
          <w:rPr>
            <w:rStyle w:val="Hyperlink"/>
            <w:rFonts w:hint="eastAsia"/>
            <w:noProof/>
            <w:rtl/>
          </w:rPr>
          <w:t>انصار</w:t>
        </w:r>
        <w:r w:rsidRPr="000A7809">
          <w:rPr>
            <w:rStyle w:val="Hyperlink"/>
            <w:rFonts w:hint="cs"/>
            <w:noProof/>
            <w:rtl/>
          </w:rPr>
          <w:t>ی</w:t>
        </w:r>
        <w:r w:rsidRPr="000A7809">
          <w:rPr>
            <w:rStyle w:val="Hyperlink"/>
            <w:noProof/>
            <w:rtl/>
          </w:rPr>
          <w:t xml:space="preserve"> </w:t>
        </w:r>
        <w:r w:rsidRPr="000A7809">
          <w:rPr>
            <w:rStyle w:val="Hyperlink"/>
            <w:rFonts w:hint="eastAsia"/>
            <w:noProof/>
            <w:rtl/>
          </w:rPr>
          <w:t>و</w:t>
        </w:r>
        <w:r w:rsidRPr="000A7809">
          <w:rPr>
            <w:rStyle w:val="Hyperlink"/>
            <w:noProof/>
            <w:rtl/>
          </w:rPr>
          <w:t xml:space="preserve"> </w:t>
        </w:r>
        <w:r w:rsidRPr="000A7809">
          <w:rPr>
            <w:rStyle w:val="Hyperlink"/>
            <w:rFonts w:hint="eastAsia"/>
            <w:noProof/>
            <w:rtl/>
          </w:rPr>
          <w:t>شاگردان</w:t>
        </w:r>
        <w:r w:rsidRPr="000A7809">
          <w:rPr>
            <w:rStyle w:val="Hyperlink"/>
            <w:noProof/>
            <w:rtl/>
          </w:rPr>
          <w:t xml:space="preserve"> </w:t>
        </w:r>
        <w:r w:rsidRPr="000A7809">
          <w:rPr>
            <w:rStyle w:val="Hyperlink"/>
            <w:rFonts w:hint="eastAsia"/>
            <w:noProof/>
            <w:rtl/>
          </w:rPr>
          <w:t>ا</w:t>
        </w:r>
        <w:r w:rsidRPr="000A7809">
          <w:rPr>
            <w:rStyle w:val="Hyperlink"/>
            <w:rFonts w:hint="cs"/>
            <w:noProof/>
            <w:rtl/>
          </w:rPr>
          <w:t>ی</w:t>
        </w:r>
        <w:r w:rsidRPr="000A7809">
          <w:rPr>
            <w:rStyle w:val="Hyperlink"/>
            <w:rFonts w:hint="eastAsia"/>
            <w:noProof/>
            <w:rtl/>
          </w:rPr>
          <w:t>شان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528480854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E030ED" w:rsidRDefault="00E030ED" w:rsidP="00E030ED">
      <w:pPr>
        <w:pStyle w:val="TOC2"/>
        <w:tabs>
          <w:tab w:val="right" w:leader="dot" w:pos="10194"/>
        </w:tabs>
        <w:rPr>
          <w:rFonts w:asciiTheme="minorHAnsi" w:eastAsiaTheme="minorEastAsia" w:hAnsiTheme="minorHAnsi" w:cstheme="minorBidi"/>
          <w:bCs w:val="0"/>
          <w:noProof/>
          <w:color w:val="auto"/>
          <w:szCs w:val="22"/>
          <w:rtl/>
          <w:lang w:bidi="ar-SA"/>
        </w:rPr>
      </w:pPr>
      <w:hyperlink w:anchor="_Toc528480855" w:history="1">
        <w:r w:rsidRPr="000A7809">
          <w:rPr>
            <w:rStyle w:val="Hyperlink"/>
            <w:noProof/>
            <w:rtl/>
          </w:rPr>
          <w:t xml:space="preserve">20 </w:t>
        </w:r>
        <w:r w:rsidRPr="000A7809">
          <w:rPr>
            <w:rStyle w:val="Hyperlink"/>
            <w:rFonts w:hint="eastAsia"/>
            <w:noProof/>
            <w:rtl/>
          </w:rPr>
          <w:t>رساله</w:t>
        </w:r>
        <w:r w:rsidRPr="000A7809">
          <w:rPr>
            <w:rStyle w:val="Hyperlink"/>
            <w:noProof/>
            <w:rtl/>
          </w:rPr>
          <w:t xml:space="preserve"> </w:t>
        </w:r>
        <w:r w:rsidRPr="000A7809">
          <w:rPr>
            <w:rStyle w:val="Hyperlink"/>
            <w:rFonts w:hint="eastAsia"/>
            <w:noProof/>
            <w:rtl/>
          </w:rPr>
          <w:t>در</w:t>
        </w:r>
        <w:r w:rsidRPr="000A7809">
          <w:rPr>
            <w:rStyle w:val="Hyperlink"/>
            <w:noProof/>
            <w:rtl/>
          </w:rPr>
          <w:t xml:space="preserve"> </w:t>
        </w:r>
        <w:r w:rsidRPr="000A7809">
          <w:rPr>
            <w:rStyle w:val="Hyperlink"/>
            <w:rFonts w:hint="eastAsia"/>
            <w:noProof/>
            <w:rtl/>
          </w:rPr>
          <w:t>خصوص</w:t>
        </w:r>
        <w:r w:rsidRPr="000A7809">
          <w:rPr>
            <w:rStyle w:val="Hyperlink"/>
            <w:noProof/>
            <w:rtl/>
          </w:rPr>
          <w:t xml:space="preserve"> </w:t>
        </w:r>
        <w:r w:rsidRPr="000A7809">
          <w:rPr>
            <w:rStyle w:val="Hyperlink"/>
            <w:rFonts w:hint="eastAsia"/>
            <w:noProof/>
            <w:rtl/>
          </w:rPr>
          <w:t>ا</w:t>
        </w:r>
        <w:r w:rsidRPr="000A7809">
          <w:rPr>
            <w:rStyle w:val="Hyperlink"/>
            <w:rFonts w:hint="cs"/>
            <w:noProof/>
            <w:rtl/>
          </w:rPr>
          <w:t>ی</w:t>
        </w:r>
        <w:r w:rsidRPr="000A7809">
          <w:rPr>
            <w:rStyle w:val="Hyperlink"/>
            <w:rFonts w:hint="eastAsia"/>
            <w:noProof/>
            <w:rtl/>
          </w:rPr>
          <w:t>ن</w:t>
        </w:r>
        <w:r w:rsidRPr="000A7809">
          <w:rPr>
            <w:rStyle w:val="Hyperlink"/>
            <w:noProof/>
            <w:rtl/>
          </w:rPr>
          <w:t xml:space="preserve"> </w:t>
        </w:r>
        <w:r w:rsidRPr="000A7809">
          <w:rPr>
            <w:rStyle w:val="Hyperlink"/>
            <w:rFonts w:hint="eastAsia"/>
            <w:noProof/>
            <w:rtl/>
          </w:rPr>
          <w:t>مسأله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528480855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030ED" w:rsidRDefault="00E030ED" w:rsidP="00E030ED">
      <w:pPr>
        <w:pStyle w:val="TOC2"/>
        <w:tabs>
          <w:tab w:val="right" w:leader="dot" w:pos="10194"/>
        </w:tabs>
        <w:rPr>
          <w:rFonts w:asciiTheme="minorHAnsi" w:eastAsiaTheme="minorEastAsia" w:hAnsiTheme="minorHAnsi" w:cstheme="minorBidi"/>
          <w:bCs w:val="0"/>
          <w:noProof/>
          <w:color w:val="auto"/>
          <w:szCs w:val="22"/>
          <w:rtl/>
          <w:lang w:bidi="ar-SA"/>
        </w:rPr>
      </w:pPr>
      <w:hyperlink w:anchor="_Toc528480856" w:history="1">
        <w:r w:rsidRPr="000A7809">
          <w:rPr>
            <w:rStyle w:val="Hyperlink"/>
            <w:rFonts w:hint="eastAsia"/>
            <w:noProof/>
            <w:rtl/>
          </w:rPr>
          <w:t>مقدمه</w:t>
        </w:r>
        <w:r w:rsidRPr="000A7809">
          <w:rPr>
            <w:rStyle w:val="Hyperlink"/>
            <w:rFonts w:hint="eastAsia"/>
            <w:noProof/>
          </w:rPr>
          <w:t>‌</w:t>
        </w:r>
        <w:r w:rsidRPr="000A7809">
          <w:rPr>
            <w:rStyle w:val="Hyperlink"/>
            <w:rFonts w:hint="cs"/>
            <w:noProof/>
            <w:rtl/>
          </w:rPr>
          <w:t>ی</w:t>
        </w:r>
        <w:r w:rsidRPr="000A7809">
          <w:rPr>
            <w:rStyle w:val="Hyperlink"/>
            <w:noProof/>
            <w:rtl/>
          </w:rPr>
          <w:t xml:space="preserve"> </w:t>
        </w:r>
        <w:r w:rsidRPr="000A7809">
          <w:rPr>
            <w:rStyle w:val="Hyperlink"/>
            <w:rFonts w:hint="eastAsia"/>
            <w:noProof/>
            <w:rtl/>
          </w:rPr>
          <w:t>بحث</w:t>
        </w:r>
        <w:r w:rsidRPr="000A7809">
          <w:rPr>
            <w:rStyle w:val="Hyperlink"/>
            <w:noProof/>
            <w:rtl/>
          </w:rPr>
          <w:t xml:space="preserve"> </w:t>
        </w:r>
        <w:r w:rsidRPr="000A7809">
          <w:rPr>
            <w:rStyle w:val="Hyperlink"/>
            <w:rFonts w:hint="eastAsia"/>
            <w:noProof/>
            <w:rtl/>
          </w:rPr>
          <w:t>در</w:t>
        </w:r>
        <w:r w:rsidRPr="000A7809">
          <w:rPr>
            <w:rStyle w:val="Hyperlink"/>
            <w:noProof/>
            <w:rtl/>
          </w:rPr>
          <w:t xml:space="preserve"> </w:t>
        </w:r>
        <w:r w:rsidRPr="000A7809">
          <w:rPr>
            <w:rStyle w:val="Hyperlink"/>
            <w:rFonts w:hint="eastAsia"/>
            <w:noProof/>
            <w:rtl/>
          </w:rPr>
          <w:t>کلام</w:t>
        </w:r>
        <w:r w:rsidRPr="000A7809">
          <w:rPr>
            <w:rStyle w:val="Hyperlink"/>
            <w:noProof/>
            <w:rtl/>
          </w:rPr>
          <w:t xml:space="preserve"> </w:t>
        </w:r>
        <w:r w:rsidRPr="000A7809">
          <w:rPr>
            <w:rStyle w:val="Hyperlink"/>
            <w:rFonts w:hint="eastAsia"/>
            <w:noProof/>
            <w:rtl/>
          </w:rPr>
          <w:t>مرحوم</w:t>
        </w:r>
        <w:r w:rsidRPr="000A7809">
          <w:rPr>
            <w:rStyle w:val="Hyperlink"/>
            <w:noProof/>
            <w:rtl/>
          </w:rPr>
          <w:t xml:space="preserve"> </w:t>
        </w:r>
        <w:r w:rsidRPr="000A7809">
          <w:rPr>
            <w:rStyle w:val="Hyperlink"/>
            <w:rFonts w:hint="eastAsia"/>
            <w:noProof/>
            <w:rtl/>
          </w:rPr>
          <w:t>حک</w:t>
        </w:r>
        <w:r w:rsidRPr="000A7809">
          <w:rPr>
            <w:rStyle w:val="Hyperlink"/>
            <w:rFonts w:hint="cs"/>
            <w:noProof/>
            <w:rtl/>
          </w:rPr>
          <w:t>ی</w:t>
        </w:r>
        <w:r w:rsidRPr="000A7809">
          <w:rPr>
            <w:rStyle w:val="Hyperlink"/>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528480856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030ED" w:rsidRDefault="00E030ED" w:rsidP="00E030ED">
      <w:pPr>
        <w:pStyle w:val="TOC2"/>
        <w:tabs>
          <w:tab w:val="right" w:leader="dot" w:pos="10194"/>
        </w:tabs>
        <w:rPr>
          <w:rFonts w:asciiTheme="minorHAnsi" w:eastAsiaTheme="minorEastAsia" w:hAnsiTheme="minorHAnsi" w:cstheme="minorBidi"/>
          <w:bCs w:val="0"/>
          <w:noProof/>
          <w:color w:val="auto"/>
          <w:szCs w:val="22"/>
          <w:rtl/>
          <w:lang w:bidi="ar-SA"/>
        </w:rPr>
      </w:pPr>
      <w:hyperlink w:anchor="_Toc528480857" w:history="1">
        <w:r w:rsidRPr="000A7809">
          <w:rPr>
            <w:rStyle w:val="Hyperlink"/>
            <w:rFonts w:hint="eastAsia"/>
            <w:noProof/>
            <w:rtl/>
          </w:rPr>
          <w:t>مقام</w:t>
        </w:r>
        <w:r w:rsidRPr="000A7809">
          <w:rPr>
            <w:rStyle w:val="Hyperlink"/>
            <w:noProof/>
            <w:rtl/>
          </w:rPr>
          <w:t xml:space="preserve"> </w:t>
        </w:r>
        <w:r w:rsidRPr="000A7809">
          <w:rPr>
            <w:rStyle w:val="Hyperlink"/>
            <w:rFonts w:hint="eastAsia"/>
            <w:noProof/>
            <w:rtl/>
          </w:rPr>
          <w:t>اول</w:t>
        </w:r>
        <w:r w:rsidRPr="000A7809">
          <w:rPr>
            <w:rStyle w:val="Hyperlink"/>
            <w:noProof/>
            <w:rtl/>
          </w:rPr>
          <w:t xml:space="preserve">: </w:t>
        </w:r>
        <w:r w:rsidRPr="000A7809">
          <w:rPr>
            <w:rStyle w:val="Hyperlink"/>
            <w:rFonts w:hint="eastAsia"/>
            <w:noProof/>
            <w:rtl/>
          </w:rPr>
          <w:t>شرط</w:t>
        </w:r>
        <w:r w:rsidRPr="000A7809">
          <w:rPr>
            <w:rStyle w:val="Hyperlink"/>
            <w:rFonts w:hint="cs"/>
            <w:noProof/>
            <w:rtl/>
          </w:rPr>
          <w:t>ی</w:t>
        </w:r>
        <w:r w:rsidRPr="000A7809">
          <w:rPr>
            <w:rStyle w:val="Hyperlink"/>
            <w:rFonts w:hint="eastAsia"/>
            <w:noProof/>
            <w:rtl/>
          </w:rPr>
          <w:t>ت</w:t>
        </w:r>
        <w:r w:rsidRPr="000A7809">
          <w:rPr>
            <w:rStyle w:val="Hyperlink"/>
            <w:noProof/>
            <w:rtl/>
          </w:rPr>
          <w:t xml:space="preserve"> </w:t>
        </w:r>
        <w:r w:rsidRPr="000A7809">
          <w:rPr>
            <w:rStyle w:val="Hyperlink"/>
            <w:rFonts w:hint="cs"/>
            <w:noProof/>
            <w:rtl/>
          </w:rPr>
          <w:t>ی</w:t>
        </w:r>
        <w:r w:rsidRPr="000A7809">
          <w:rPr>
            <w:rStyle w:val="Hyperlink"/>
            <w:rFonts w:hint="eastAsia"/>
            <w:noProof/>
            <w:rtl/>
          </w:rPr>
          <w:t>ا</w:t>
        </w:r>
        <w:r w:rsidRPr="000A7809">
          <w:rPr>
            <w:rStyle w:val="Hyperlink"/>
            <w:noProof/>
            <w:rtl/>
          </w:rPr>
          <w:t xml:space="preserve"> </w:t>
        </w:r>
        <w:r w:rsidRPr="000A7809">
          <w:rPr>
            <w:rStyle w:val="Hyperlink"/>
            <w:rFonts w:hint="eastAsia"/>
            <w:noProof/>
            <w:rtl/>
          </w:rPr>
          <w:t>مانع</w:t>
        </w:r>
        <w:r w:rsidRPr="000A7809">
          <w:rPr>
            <w:rStyle w:val="Hyperlink"/>
            <w:rFonts w:hint="cs"/>
            <w:noProof/>
            <w:rtl/>
          </w:rPr>
          <w:t>ی</w:t>
        </w:r>
        <w:r w:rsidRPr="000A7809">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528480857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E030ED" w:rsidRDefault="00E030ED" w:rsidP="00E030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28480858" w:history="1">
        <w:r w:rsidRPr="000A7809">
          <w:rPr>
            <w:rStyle w:val="Hyperlink"/>
            <w:rFonts w:hint="eastAsia"/>
            <w:noProof/>
            <w:rtl/>
          </w:rPr>
          <w:t>ثمره</w:t>
        </w:r>
        <w:r w:rsidRPr="000A7809">
          <w:rPr>
            <w:rStyle w:val="Hyperlink"/>
            <w:rFonts w:hint="eastAsia"/>
            <w:noProof/>
          </w:rPr>
          <w:t>‌</w:t>
        </w:r>
        <w:r w:rsidRPr="000A7809">
          <w:rPr>
            <w:rStyle w:val="Hyperlink"/>
            <w:rFonts w:hint="cs"/>
            <w:noProof/>
            <w:rtl/>
          </w:rPr>
          <w:t>ی</w:t>
        </w:r>
        <w:r w:rsidRPr="000A7809">
          <w:rPr>
            <w:rStyle w:val="Hyperlink"/>
            <w:noProof/>
            <w:rtl/>
          </w:rPr>
          <w:t xml:space="preserve"> </w:t>
        </w:r>
        <w:r w:rsidRPr="000A7809">
          <w:rPr>
            <w:rStyle w:val="Hyperlink"/>
            <w:rFonts w:hint="eastAsia"/>
            <w:noProof/>
            <w:rtl/>
          </w:rPr>
          <w:t>شرط</w:t>
        </w:r>
        <w:r w:rsidRPr="000A7809">
          <w:rPr>
            <w:rStyle w:val="Hyperlink"/>
            <w:rFonts w:hint="cs"/>
            <w:noProof/>
            <w:rtl/>
          </w:rPr>
          <w:t>ی</w:t>
        </w:r>
        <w:r w:rsidRPr="000A7809">
          <w:rPr>
            <w:rStyle w:val="Hyperlink"/>
            <w:rFonts w:hint="eastAsia"/>
            <w:noProof/>
            <w:rtl/>
          </w:rPr>
          <w:t>ت</w:t>
        </w:r>
        <w:r w:rsidRPr="000A7809">
          <w:rPr>
            <w:rStyle w:val="Hyperlink"/>
            <w:noProof/>
            <w:rtl/>
          </w:rPr>
          <w:t xml:space="preserve"> </w:t>
        </w:r>
        <w:r w:rsidRPr="000A7809">
          <w:rPr>
            <w:rStyle w:val="Hyperlink"/>
            <w:rFonts w:hint="eastAsia"/>
            <w:noProof/>
            <w:rtl/>
          </w:rPr>
          <w:t>و</w:t>
        </w:r>
        <w:r w:rsidRPr="000A7809">
          <w:rPr>
            <w:rStyle w:val="Hyperlink"/>
            <w:noProof/>
            <w:rtl/>
          </w:rPr>
          <w:t xml:space="preserve"> </w:t>
        </w:r>
        <w:r w:rsidRPr="000A7809">
          <w:rPr>
            <w:rStyle w:val="Hyperlink"/>
            <w:rFonts w:hint="eastAsia"/>
            <w:noProof/>
            <w:rtl/>
          </w:rPr>
          <w:t>مانع</w:t>
        </w:r>
        <w:r w:rsidRPr="000A7809">
          <w:rPr>
            <w:rStyle w:val="Hyperlink"/>
            <w:rFonts w:hint="cs"/>
            <w:noProof/>
            <w:rtl/>
          </w:rPr>
          <w:t>ی</w:t>
        </w:r>
        <w:r w:rsidRPr="000A7809">
          <w:rPr>
            <w:rStyle w:val="Hyperlink"/>
            <w:rFonts w:hint="eastAsia"/>
            <w:noProof/>
            <w:rtl/>
          </w:rPr>
          <w:t>ت</w:t>
        </w:r>
        <w:r w:rsidRPr="000A7809">
          <w:rPr>
            <w:rStyle w:val="Hyperlink"/>
            <w:noProof/>
            <w:rtl/>
          </w:rPr>
          <w:t xml:space="preserve"> </w:t>
        </w:r>
        <w:r w:rsidRPr="000A7809">
          <w:rPr>
            <w:rStyle w:val="Hyperlink"/>
            <w:rFonts w:hint="eastAsia"/>
            <w:noProof/>
            <w:rtl/>
          </w:rPr>
          <w:t>در</w:t>
        </w:r>
        <w:r w:rsidRPr="000A7809">
          <w:rPr>
            <w:rStyle w:val="Hyperlink"/>
            <w:noProof/>
            <w:rtl/>
          </w:rPr>
          <w:t xml:space="preserve"> </w:t>
        </w:r>
        <w:r w:rsidRPr="000A7809">
          <w:rPr>
            <w:rStyle w:val="Hyperlink"/>
            <w:rFonts w:hint="eastAsia"/>
            <w:noProof/>
            <w:rtl/>
          </w:rPr>
          <w:t>فروع</w:t>
        </w:r>
        <w:r w:rsidRPr="000A7809">
          <w:rPr>
            <w:rStyle w:val="Hyperlink"/>
            <w:noProof/>
            <w:rtl/>
          </w:rPr>
          <w:t xml:space="preserve"> </w:t>
        </w:r>
        <w:r w:rsidRPr="000A7809">
          <w:rPr>
            <w:rStyle w:val="Hyperlink"/>
            <w:rFonts w:hint="eastAsia"/>
            <w:noProof/>
            <w:rtl/>
          </w:rPr>
          <w:t>فقه</w:t>
        </w:r>
        <w:r w:rsidRPr="000A780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528480858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E030ED" w:rsidRDefault="00E030ED" w:rsidP="00E030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28480859" w:history="1">
        <w:r w:rsidRPr="000A7809">
          <w:rPr>
            <w:rStyle w:val="Hyperlink"/>
            <w:rFonts w:hint="eastAsia"/>
            <w:noProof/>
            <w:rtl/>
          </w:rPr>
          <w:t>بررس</w:t>
        </w:r>
        <w:r w:rsidRPr="000A7809">
          <w:rPr>
            <w:rStyle w:val="Hyperlink"/>
            <w:rFonts w:hint="cs"/>
            <w:noProof/>
            <w:rtl/>
          </w:rPr>
          <w:t>ی</w:t>
        </w:r>
        <w:r w:rsidRPr="000A7809">
          <w:rPr>
            <w:rStyle w:val="Hyperlink"/>
            <w:noProof/>
            <w:rtl/>
          </w:rPr>
          <w:t xml:space="preserve"> </w:t>
        </w:r>
        <w:r w:rsidRPr="000A7809">
          <w:rPr>
            <w:rStyle w:val="Hyperlink"/>
            <w:rFonts w:hint="eastAsia"/>
            <w:noProof/>
            <w:rtl/>
          </w:rPr>
          <w:t>لسان</w:t>
        </w:r>
        <w:r w:rsidRPr="000A7809">
          <w:rPr>
            <w:rStyle w:val="Hyperlink"/>
            <w:noProof/>
            <w:rtl/>
          </w:rPr>
          <w:t xml:space="preserve"> </w:t>
        </w:r>
        <w:r w:rsidRPr="000A7809">
          <w:rPr>
            <w:rStyle w:val="Hyperlink"/>
            <w:rFonts w:hint="eastAsia"/>
            <w:noProof/>
            <w:rtl/>
          </w:rPr>
          <w:t>دل</w:t>
        </w:r>
        <w:r w:rsidRPr="000A7809">
          <w:rPr>
            <w:rStyle w:val="Hyperlink"/>
            <w:rFonts w:hint="cs"/>
            <w:noProof/>
            <w:rtl/>
          </w:rPr>
          <w:t>ی</w:t>
        </w:r>
        <w:r w:rsidRPr="000A7809">
          <w:rPr>
            <w:rStyle w:val="Hyperlink"/>
            <w:rFonts w:hint="eastAsia"/>
            <w:noProof/>
            <w:rtl/>
          </w:rPr>
          <w:t>ل</w:t>
        </w:r>
        <w:r w:rsidRPr="000A7809">
          <w:rPr>
            <w:rStyle w:val="Hyperlink"/>
            <w:noProof/>
            <w:rtl/>
          </w:rPr>
          <w:t xml:space="preserve"> </w:t>
        </w:r>
        <w:r w:rsidRPr="000A7809">
          <w:rPr>
            <w:rStyle w:val="Hyperlink"/>
            <w:rFonts w:hint="eastAsia"/>
            <w:noProof/>
            <w:rtl/>
          </w:rPr>
          <w:t>برا</w:t>
        </w:r>
        <w:r w:rsidRPr="000A7809">
          <w:rPr>
            <w:rStyle w:val="Hyperlink"/>
            <w:rFonts w:hint="cs"/>
            <w:noProof/>
            <w:rtl/>
          </w:rPr>
          <w:t>ی</w:t>
        </w:r>
        <w:r w:rsidRPr="000A7809">
          <w:rPr>
            <w:rStyle w:val="Hyperlink"/>
            <w:noProof/>
            <w:rtl/>
          </w:rPr>
          <w:t xml:space="preserve"> </w:t>
        </w:r>
        <w:r w:rsidRPr="000A7809">
          <w:rPr>
            <w:rStyle w:val="Hyperlink"/>
            <w:rFonts w:hint="eastAsia"/>
            <w:noProof/>
            <w:rtl/>
          </w:rPr>
          <w:t>استظهار</w:t>
        </w:r>
        <w:r w:rsidRPr="000A7809">
          <w:rPr>
            <w:rStyle w:val="Hyperlink"/>
            <w:noProof/>
            <w:rtl/>
          </w:rPr>
          <w:t xml:space="preserve"> </w:t>
        </w:r>
        <w:r w:rsidRPr="000A7809">
          <w:rPr>
            <w:rStyle w:val="Hyperlink"/>
            <w:rFonts w:hint="eastAsia"/>
            <w:noProof/>
            <w:rtl/>
          </w:rPr>
          <w:t>شرط</w:t>
        </w:r>
        <w:r w:rsidRPr="000A7809">
          <w:rPr>
            <w:rStyle w:val="Hyperlink"/>
            <w:rFonts w:hint="cs"/>
            <w:noProof/>
            <w:rtl/>
          </w:rPr>
          <w:t>ی</w:t>
        </w:r>
        <w:r w:rsidRPr="000A7809">
          <w:rPr>
            <w:rStyle w:val="Hyperlink"/>
            <w:rFonts w:hint="eastAsia"/>
            <w:noProof/>
            <w:rtl/>
          </w:rPr>
          <w:t>ت</w:t>
        </w:r>
        <w:r w:rsidRPr="000A7809">
          <w:rPr>
            <w:rStyle w:val="Hyperlink"/>
            <w:noProof/>
            <w:rtl/>
          </w:rPr>
          <w:t xml:space="preserve"> </w:t>
        </w:r>
        <w:r w:rsidRPr="000A7809">
          <w:rPr>
            <w:rStyle w:val="Hyperlink"/>
            <w:rFonts w:hint="cs"/>
            <w:noProof/>
            <w:rtl/>
          </w:rPr>
          <w:t>ی</w:t>
        </w:r>
        <w:r w:rsidRPr="000A7809">
          <w:rPr>
            <w:rStyle w:val="Hyperlink"/>
            <w:rFonts w:hint="eastAsia"/>
            <w:noProof/>
            <w:rtl/>
          </w:rPr>
          <w:t>ا</w:t>
        </w:r>
        <w:r w:rsidRPr="000A7809">
          <w:rPr>
            <w:rStyle w:val="Hyperlink"/>
            <w:noProof/>
            <w:rtl/>
          </w:rPr>
          <w:t xml:space="preserve"> </w:t>
        </w:r>
        <w:r w:rsidRPr="000A7809">
          <w:rPr>
            <w:rStyle w:val="Hyperlink"/>
            <w:rFonts w:hint="eastAsia"/>
            <w:noProof/>
            <w:rtl/>
          </w:rPr>
          <w:t>مانع</w:t>
        </w:r>
        <w:r w:rsidRPr="000A7809">
          <w:rPr>
            <w:rStyle w:val="Hyperlink"/>
            <w:rFonts w:hint="cs"/>
            <w:noProof/>
            <w:rtl/>
          </w:rPr>
          <w:t>ی</w:t>
        </w:r>
        <w:r w:rsidRPr="000A7809">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528480859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C91EB6" w:rsidRPr="00C91EB6" w:rsidRDefault="00E030ED" w:rsidP="00C91EB6">
      <w:r>
        <w:rPr>
          <w:rFonts w:cs="B Titr"/>
          <w:noProof/>
          <w:webHidden/>
          <w:color w:val="632423" w:themeColor="accent2" w:themeShade="80"/>
          <w:szCs w:val="24"/>
          <w:rtl/>
        </w:rPr>
        <w:fldChar w:fldCharType="end"/>
      </w:r>
    </w:p>
    <w:p w:rsidR="00F343FB" w:rsidRPr="00A6366F" w:rsidRDefault="00F842AD" w:rsidP="009A2C4F">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9A2C4F">
        <w:rPr>
          <w:rFonts w:hint="cs"/>
          <w:rtl/>
        </w:rPr>
        <w:t>نماز</w:t>
      </w:r>
      <w:r w:rsidR="009A2C4F">
        <w:rPr>
          <w:rtl/>
        </w:rPr>
        <w:t>/</w:t>
      </w:r>
      <w:r w:rsidR="009A2C4F">
        <w:rPr>
          <w:rFonts w:hint="cs"/>
          <w:rtl/>
        </w:rPr>
        <w:t>شرایط</w:t>
      </w:r>
      <w:r w:rsidR="009A2C4F">
        <w:rPr>
          <w:rtl/>
        </w:rPr>
        <w:t xml:space="preserve"> </w:t>
      </w:r>
      <w:r w:rsidR="009A2C4F">
        <w:rPr>
          <w:rFonts w:hint="cs"/>
          <w:rtl/>
        </w:rPr>
        <w:t>لباس</w:t>
      </w:r>
      <w:r w:rsidR="009A2C4F">
        <w:rPr>
          <w:rtl/>
        </w:rPr>
        <w:t xml:space="preserve"> </w:t>
      </w:r>
      <w:r w:rsidR="009A2C4F">
        <w:rPr>
          <w:rFonts w:hint="cs"/>
          <w:rtl/>
        </w:rPr>
        <w:t>نمازگزار</w:t>
      </w:r>
      <w:r w:rsidR="009A2C4F">
        <w:rPr>
          <w:rFonts w:hint="cs"/>
          <w:rtl/>
        </w:rPr>
        <w:t>/</w:t>
      </w:r>
      <w:r w:rsidR="009A2C4F">
        <w:rPr>
          <w:rFonts w:hint="cs"/>
          <w:rtl/>
        </w:rPr>
        <w:t>نماز</w:t>
      </w:r>
      <w:r w:rsidR="009A2C4F">
        <w:rPr>
          <w:rtl/>
        </w:rPr>
        <w:t xml:space="preserve"> </w:t>
      </w:r>
      <w:r w:rsidR="009A2C4F">
        <w:rPr>
          <w:rFonts w:hint="cs"/>
          <w:rtl/>
        </w:rPr>
        <w:t>در</w:t>
      </w:r>
      <w:r w:rsidR="009A2C4F">
        <w:rPr>
          <w:rtl/>
        </w:rPr>
        <w:t xml:space="preserve"> </w:t>
      </w:r>
      <w:r w:rsidR="009A2C4F">
        <w:rPr>
          <w:rFonts w:hint="cs"/>
          <w:rtl/>
        </w:rPr>
        <w:t>غیرمأکول</w:t>
      </w:r>
      <w:r w:rsidR="009A2C4F">
        <w:rPr>
          <w:rtl/>
        </w:rPr>
        <w:t xml:space="preserve"> </w:t>
      </w:r>
      <w:r w:rsidR="009A2C4F">
        <w:rPr>
          <w:rFonts w:hint="cs"/>
          <w:rtl/>
        </w:rPr>
        <w:t>اللحم</w:t>
      </w:r>
      <w:r w:rsidR="009A2C4F" w:rsidRPr="00A6366F">
        <w:rPr>
          <w:rFonts w:hint="cs"/>
          <w:rtl/>
        </w:rPr>
        <w:t>/</w:t>
      </w:r>
      <w:r w:rsidR="003F3128">
        <w:rPr>
          <w:rFonts w:hint="cs"/>
          <w:rtl/>
        </w:rPr>
        <w:t>لباس</w:t>
      </w:r>
      <w:r w:rsidR="003F3128">
        <w:rPr>
          <w:rtl/>
        </w:rPr>
        <w:t xml:space="preserve"> </w:t>
      </w:r>
      <w:r w:rsidR="003F3128">
        <w:rPr>
          <w:rFonts w:hint="cs"/>
          <w:rtl/>
        </w:rPr>
        <w:t>مشکوک</w:t>
      </w:r>
      <w:bookmarkStart w:id="1" w:name="BokSabj_d"/>
      <w:bookmarkStart w:id="2" w:name="Bokkolli"/>
      <w:bookmarkEnd w:id="1"/>
      <w:bookmarkEnd w:id="2"/>
      <w:r w:rsidR="00E030ED">
        <w:rPr>
          <w:rFonts w:hint="cs"/>
          <w:rtl/>
        </w:rPr>
        <w:t>/مقام اول: شرطیت یا مانعیت</w:t>
      </w:r>
      <w:bookmarkStart w:id="3" w:name="_GoBack"/>
      <w:bookmarkEnd w:id="3"/>
    </w:p>
    <w:p w:rsidR="008F5B4D" w:rsidRPr="009C66D5" w:rsidRDefault="008F5B4D" w:rsidP="008F5B4D">
      <w:pPr>
        <w:rPr>
          <w:rStyle w:val="Emphasis"/>
          <w:b/>
          <w:bCs w:val="0"/>
          <w:rtl/>
        </w:rPr>
      </w:pPr>
      <w:r w:rsidRPr="009C66D5">
        <w:rPr>
          <w:rStyle w:val="Emphasis"/>
          <w:rFonts w:hint="cs"/>
          <w:b/>
          <w:bCs w:val="0"/>
          <w:rtl/>
        </w:rPr>
        <w:t>خلاصه مباحث گذشته:</w:t>
      </w:r>
    </w:p>
    <w:p w:rsidR="003A6148" w:rsidRDefault="009A2C4F" w:rsidP="009A2C4F">
      <w:pPr>
        <w:pBdr>
          <w:bottom w:val="double" w:sz="6" w:space="1" w:color="auto"/>
        </w:pBdr>
        <w:ind w:firstLine="394"/>
        <w:jc w:val="both"/>
        <w:rPr>
          <w:rtl/>
        </w:rPr>
      </w:pPr>
      <w:r>
        <w:rPr>
          <w:rFonts w:hint="cs"/>
          <w:rtl/>
        </w:rPr>
        <w:t>گفته شد یکی از شرایط لباس نمازگزار این است که از حیوان غیرمأکول اللحم دوخته نشده باشد، و این شرط با میته نبودن نیز تفاوت دارد. حال بحث ما در جایی است که اگر شخص در مأکول اللحم بودن یا نبودن حیوانی که لباس او از اجزاء آن دوخته شده است،</w:t>
      </w:r>
      <w:r w:rsidRPr="009A2C4F">
        <w:rPr>
          <w:rFonts w:hint="cs"/>
          <w:rtl/>
        </w:rPr>
        <w:t xml:space="preserve"> </w:t>
      </w:r>
      <w:r>
        <w:rPr>
          <w:rFonts w:hint="cs"/>
          <w:rtl/>
        </w:rPr>
        <w:t>شک کند</w:t>
      </w:r>
      <w:r>
        <w:rPr>
          <w:rFonts w:hint="cs"/>
          <w:rtl/>
        </w:rPr>
        <w:t>، نماز او چه حکمی دارد. گفته شد که اولین فقیهی که به صورت مستقل این مسأله را مورد بررسی قرار داد محقق در شرایع می‌باشد لذا اینکه صاحب مدارک در کتاب خود می‌نویسد، عدم جواز نزد اصحاب قطعی است، مرادشان از اصحاب شهرت بعد از محقق می‌باشد.</w:t>
      </w:r>
    </w:p>
    <w:p w:rsidR="009A2C4F" w:rsidRDefault="009A2C4F" w:rsidP="009A2C4F">
      <w:pPr>
        <w:pBdr>
          <w:bottom w:val="double" w:sz="6" w:space="1" w:color="auto"/>
        </w:pBdr>
        <w:ind w:firstLine="394"/>
        <w:jc w:val="both"/>
        <w:rPr>
          <w:rtl/>
        </w:rPr>
      </w:pPr>
      <w:r>
        <w:rPr>
          <w:rFonts w:hint="cs"/>
          <w:rtl/>
        </w:rPr>
        <w:t>با توجه به اینکه مرحوم حکیم در مستمسک این بحث را در چهار مقام و به خوبی مطرح کرده‌اند این مسأله را از کتاب ایشان دنبال می‌کنیم.</w:t>
      </w:r>
    </w:p>
    <w:p w:rsidR="00247D2F" w:rsidRPr="003A6148" w:rsidRDefault="00247D2F" w:rsidP="003A6148">
      <w:pPr>
        <w:pBdr>
          <w:bottom w:val="double" w:sz="6" w:space="1" w:color="auto"/>
        </w:pBdr>
      </w:pPr>
    </w:p>
    <w:p w:rsidR="008F5B4D" w:rsidRDefault="008F5B4D" w:rsidP="003A6148"/>
    <w:p w:rsidR="009A2C4F" w:rsidRPr="009A2C4F" w:rsidRDefault="009A2C4F" w:rsidP="009A2C4F">
      <w:pPr>
        <w:ind w:firstLine="394"/>
        <w:jc w:val="both"/>
        <w:rPr>
          <w:rtl/>
        </w:rPr>
      </w:pPr>
      <w:r w:rsidRPr="009A2C4F">
        <w:rPr>
          <w:rFonts w:hint="cs"/>
          <w:b/>
          <w:bCs/>
          <w:rtl/>
        </w:rPr>
        <w:t>سؤال</w:t>
      </w:r>
      <w:r w:rsidRPr="009A2C4F">
        <w:rPr>
          <w:rFonts w:hint="cs"/>
          <w:rtl/>
        </w:rPr>
        <w:t>: علامه حلی در کتاب المنتهی، ج4، ص210 عبارتی مشابه عبارت محقق حلی در کتاب مدارک داشته و می‌فرمایند: «</w:t>
      </w:r>
      <w:r w:rsidRPr="009A2C4F">
        <w:rPr>
          <w:rFonts w:hint="cs"/>
          <w:color w:val="000080"/>
          <w:rtl/>
        </w:rPr>
        <w:t>و</w:t>
      </w:r>
      <w:r w:rsidRPr="009A2C4F">
        <w:rPr>
          <w:color w:val="000080"/>
          <w:rtl/>
        </w:rPr>
        <w:t xml:space="preserve"> </w:t>
      </w:r>
      <w:r w:rsidRPr="009A2C4F">
        <w:rPr>
          <w:rFonts w:hint="cs"/>
          <w:color w:val="000080"/>
          <w:rtl/>
        </w:rPr>
        <w:t>لا</w:t>
      </w:r>
      <w:r w:rsidRPr="009A2C4F">
        <w:rPr>
          <w:color w:val="000080"/>
          <w:rtl/>
        </w:rPr>
        <w:t xml:space="preserve"> </w:t>
      </w:r>
      <w:r w:rsidRPr="009A2C4F">
        <w:rPr>
          <w:rFonts w:hint="cs"/>
          <w:color w:val="000080"/>
          <w:rtl/>
        </w:rPr>
        <w:t>تصح</w:t>
      </w:r>
      <w:r w:rsidRPr="009A2C4F">
        <w:rPr>
          <w:color w:val="000080"/>
          <w:rtl/>
        </w:rPr>
        <w:t xml:space="preserve"> </w:t>
      </w:r>
      <w:r w:rsidRPr="009A2C4F">
        <w:rPr>
          <w:rFonts w:hint="cs"/>
          <w:color w:val="000080"/>
          <w:rtl/>
        </w:rPr>
        <w:t>الصلاة</w:t>
      </w:r>
      <w:r w:rsidRPr="009A2C4F">
        <w:rPr>
          <w:color w:val="000080"/>
          <w:rtl/>
        </w:rPr>
        <w:t xml:space="preserve"> </w:t>
      </w:r>
      <w:r w:rsidRPr="009A2C4F">
        <w:rPr>
          <w:rFonts w:hint="cs"/>
          <w:color w:val="000080"/>
          <w:rtl/>
        </w:rPr>
        <w:t>في</w:t>
      </w:r>
      <w:r w:rsidRPr="009A2C4F">
        <w:rPr>
          <w:color w:val="000080"/>
          <w:rtl/>
        </w:rPr>
        <w:t xml:space="preserve"> </w:t>
      </w:r>
      <w:r w:rsidRPr="009A2C4F">
        <w:rPr>
          <w:rFonts w:hint="cs"/>
          <w:color w:val="000080"/>
          <w:rtl/>
        </w:rPr>
        <w:t>شعر</w:t>
      </w:r>
      <w:r w:rsidRPr="009A2C4F">
        <w:rPr>
          <w:color w:val="000080"/>
          <w:rtl/>
        </w:rPr>
        <w:t xml:space="preserve"> </w:t>
      </w:r>
      <w:r w:rsidRPr="009A2C4F">
        <w:rPr>
          <w:rFonts w:hint="cs"/>
          <w:color w:val="000080"/>
          <w:rtl/>
        </w:rPr>
        <w:t>كل</w:t>
      </w:r>
      <w:r w:rsidRPr="009A2C4F">
        <w:rPr>
          <w:color w:val="000080"/>
          <w:rtl/>
        </w:rPr>
        <w:t xml:space="preserve"> </w:t>
      </w:r>
      <w:r w:rsidRPr="009A2C4F">
        <w:rPr>
          <w:rFonts w:hint="cs"/>
          <w:color w:val="000080"/>
          <w:rtl/>
        </w:rPr>
        <w:t>ما</w:t>
      </w:r>
      <w:r w:rsidRPr="009A2C4F">
        <w:rPr>
          <w:color w:val="000080"/>
          <w:rtl/>
        </w:rPr>
        <w:t xml:space="preserve"> </w:t>
      </w:r>
      <w:r w:rsidRPr="009A2C4F">
        <w:rPr>
          <w:rFonts w:hint="cs"/>
          <w:color w:val="000080"/>
          <w:rtl/>
        </w:rPr>
        <w:t>يحرم</w:t>
      </w:r>
      <w:r w:rsidRPr="009A2C4F">
        <w:rPr>
          <w:color w:val="000080"/>
          <w:rtl/>
        </w:rPr>
        <w:t xml:space="preserve"> </w:t>
      </w:r>
      <w:r w:rsidRPr="009A2C4F">
        <w:rPr>
          <w:rFonts w:hint="cs"/>
          <w:color w:val="000080"/>
          <w:rtl/>
        </w:rPr>
        <w:t>أكله،</w:t>
      </w:r>
      <w:r w:rsidRPr="009A2C4F">
        <w:rPr>
          <w:color w:val="000080"/>
          <w:rtl/>
        </w:rPr>
        <w:t xml:space="preserve"> </w:t>
      </w:r>
      <w:r w:rsidRPr="009A2C4F">
        <w:rPr>
          <w:rFonts w:hint="cs"/>
          <w:color w:val="000080"/>
          <w:rtl/>
        </w:rPr>
        <w:t>و</w:t>
      </w:r>
      <w:r w:rsidRPr="009A2C4F">
        <w:rPr>
          <w:color w:val="000080"/>
          <w:rtl/>
        </w:rPr>
        <w:t xml:space="preserve"> </w:t>
      </w:r>
      <w:r w:rsidRPr="009A2C4F">
        <w:rPr>
          <w:rFonts w:hint="cs"/>
          <w:color w:val="000080"/>
          <w:rtl/>
        </w:rPr>
        <w:t>صوفه،</w:t>
      </w:r>
      <w:r w:rsidRPr="009A2C4F">
        <w:rPr>
          <w:color w:val="000080"/>
          <w:rtl/>
        </w:rPr>
        <w:t xml:space="preserve"> </w:t>
      </w:r>
      <w:r w:rsidRPr="009A2C4F">
        <w:rPr>
          <w:rFonts w:hint="cs"/>
          <w:color w:val="000080"/>
          <w:rtl/>
        </w:rPr>
        <w:t>و</w:t>
      </w:r>
      <w:r w:rsidRPr="009A2C4F">
        <w:rPr>
          <w:color w:val="000080"/>
          <w:rtl/>
        </w:rPr>
        <w:t xml:space="preserve"> </w:t>
      </w:r>
      <w:r w:rsidRPr="009A2C4F">
        <w:rPr>
          <w:rFonts w:hint="cs"/>
          <w:color w:val="000080"/>
          <w:rtl/>
        </w:rPr>
        <w:t>وبره إلا</w:t>
      </w:r>
      <w:r w:rsidRPr="009A2C4F">
        <w:rPr>
          <w:color w:val="000080"/>
          <w:rtl/>
        </w:rPr>
        <w:t xml:space="preserve"> </w:t>
      </w:r>
      <w:r w:rsidRPr="009A2C4F">
        <w:rPr>
          <w:rFonts w:hint="cs"/>
          <w:color w:val="000080"/>
          <w:rtl/>
        </w:rPr>
        <w:t>ما</w:t>
      </w:r>
      <w:r w:rsidRPr="009A2C4F">
        <w:rPr>
          <w:color w:val="000080"/>
          <w:rtl/>
        </w:rPr>
        <w:t xml:space="preserve"> </w:t>
      </w:r>
      <w:r w:rsidRPr="009A2C4F">
        <w:rPr>
          <w:rFonts w:hint="cs"/>
          <w:color w:val="000080"/>
          <w:rtl/>
        </w:rPr>
        <w:t>نستثنيه</w:t>
      </w:r>
      <w:r w:rsidRPr="009A2C4F">
        <w:rPr>
          <w:color w:val="000080"/>
          <w:rtl/>
        </w:rPr>
        <w:t xml:space="preserve">. </w:t>
      </w:r>
      <w:r w:rsidRPr="009A2C4F">
        <w:rPr>
          <w:rFonts w:hint="cs"/>
          <w:color w:val="000080"/>
          <w:rtl/>
        </w:rPr>
        <w:t>و</w:t>
      </w:r>
      <w:r w:rsidRPr="009A2C4F">
        <w:rPr>
          <w:color w:val="000080"/>
          <w:rtl/>
        </w:rPr>
        <w:t xml:space="preserve"> </w:t>
      </w:r>
      <w:r w:rsidRPr="009A2C4F">
        <w:rPr>
          <w:rFonts w:hint="cs"/>
          <w:color w:val="000080"/>
          <w:rtl/>
        </w:rPr>
        <w:t>هو</w:t>
      </w:r>
      <w:r w:rsidRPr="009A2C4F">
        <w:rPr>
          <w:color w:val="000080"/>
          <w:rtl/>
        </w:rPr>
        <w:t xml:space="preserve"> </w:t>
      </w:r>
      <w:r w:rsidRPr="009A2C4F">
        <w:rPr>
          <w:rFonts w:hint="cs"/>
          <w:color w:val="000080"/>
          <w:rtl/>
        </w:rPr>
        <w:t>إجماع</w:t>
      </w:r>
      <w:r w:rsidRPr="009A2C4F">
        <w:rPr>
          <w:color w:val="000080"/>
          <w:rtl/>
        </w:rPr>
        <w:t xml:space="preserve"> </w:t>
      </w:r>
      <w:r w:rsidRPr="009A2C4F">
        <w:rPr>
          <w:rFonts w:hint="cs"/>
          <w:color w:val="000080"/>
          <w:rtl/>
        </w:rPr>
        <w:t>علمائنا،</w:t>
      </w:r>
      <w:r w:rsidRPr="009A2C4F">
        <w:rPr>
          <w:color w:val="000080"/>
          <w:rtl/>
        </w:rPr>
        <w:t xml:space="preserve"> </w:t>
      </w:r>
      <w:r w:rsidRPr="009A2C4F">
        <w:rPr>
          <w:rFonts w:hint="cs"/>
          <w:color w:val="000080"/>
          <w:rtl/>
        </w:rPr>
        <w:t>خلافا</w:t>
      </w:r>
      <w:r w:rsidRPr="009A2C4F">
        <w:rPr>
          <w:color w:val="000080"/>
          <w:rtl/>
        </w:rPr>
        <w:t xml:space="preserve"> </w:t>
      </w:r>
      <w:r w:rsidRPr="009A2C4F">
        <w:rPr>
          <w:rFonts w:hint="cs"/>
          <w:color w:val="000080"/>
          <w:rtl/>
        </w:rPr>
        <w:t>للجمهور</w:t>
      </w:r>
      <w:r w:rsidRPr="009A2C4F">
        <w:rPr>
          <w:rFonts w:hint="cs"/>
          <w:rtl/>
        </w:rPr>
        <w:t>» که در این عبارت از تعبیر «الا ما نستثنیه» استفاده کرده است. آیا این عبارت علامه، مؤیدی بر نسخه‌ی «ما استثنیه» که آقا جمال در شرح لمعه مطرح کردند، نمی‌باشد؟</w:t>
      </w:r>
    </w:p>
    <w:p w:rsidR="009A2C4F" w:rsidRPr="009A2C4F" w:rsidRDefault="009A2C4F" w:rsidP="009A2C4F">
      <w:pPr>
        <w:ind w:firstLine="394"/>
        <w:jc w:val="both"/>
        <w:rPr>
          <w:rtl/>
        </w:rPr>
      </w:pPr>
      <w:r w:rsidRPr="009A2C4F">
        <w:rPr>
          <w:rFonts w:hint="cs"/>
          <w:b/>
          <w:bCs/>
          <w:rtl/>
        </w:rPr>
        <w:t>پاسخ استاد</w:t>
      </w:r>
      <w:r w:rsidRPr="009A2C4F">
        <w:rPr>
          <w:rFonts w:hint="cs"/>
          <w:rtl/>
        </w:rPr>
        <w:t xml:space="preserve">: من هم که دیروز می‌خواندم </w:t>
      </w:r>
      <w:r>
        <w:rPr>
          <w:rFonts w:hint="cs"/>
          <w:rtl/>
        </w:rPr>
        <w:t xml:space="preserve">با خود </w:t>
      </w:r>
      <w:r w:rsidRPr="009A2C4F">
        <w:rPr>
          <w:rFonts w:hint="cs"/>
          <w:rtl/>
        </w:rPr>
        <w:t xml:space="preserve">گفتم که چطور دیروز که در جواهر خواندم «ما اُستُثنی» بود ولی من ضمیر خواندم پس «الا ما اَستَثنیه» بوده و ایشان هم «الا ما نستثنیه» تعبیر کرده‌اند. این نقل موجب ظن قوی می‌شود که عبارت محقق در معتبر، حتی در نقل حاشیه‌ی آقا جمال هم تصحیف شده است زیرا «الا ما تشتبه» با متکلم مع الغیر سازگاری </w:t>
      </w:r>
      <w:r w:rsidRPr="009A2C4F">
        <w:rPr>
          <w:rFonts w:hint="cs"/>
          <w:rtl/>
        </w:rPr>
        <w:lastRenderedPageBreak/>
        <w:t>دارد نه با متکلم وحده، پس «استثنیه» تصحیف شده‌ی «نستثنیه» می‌باشد و علامه هم مانند استاد خود همین تعبیر را بیان کرده‌اند. البته به نظر بنده هنوز هم احتمال مقابل، صفر نیست و باید بررسی شود.</w:t>
      </w:r>
    </w:p>
    <w:p w:rsidR="009A2C4F" w:rsidRPr="009A2C4F" w:rsidRDefault="009A2C4F" w:rsidP="009A2C4F">
      <w:pPr>
        <w:ind w:firstLine="394"/>
        <w:jc w:val="both"/>
        <w:rPr>
          <w:rtl/>
        </w:rPr>
      </w:pPr>
      <w:r w:rsidRPr="009A2C4F">
        <w:rPr>
          <w:rFonts w:hint="cs"/>
          <w:b/>
          <w:bCs/>
          <w:rtl/>
        </w:rPr>
        <w:t>نکته</w:t>
      </w:r>
      <w:r w:rsidRPr="009A2C4F">
        <w:rPr>
          <w:rFonts w:hint="cs"/>
          <w:rtl/>
        </w:rPr>
        <w:t>: عبارت محقق در بحث خلل نماز از کتاب شرایع این نیست که اگر در وضعیت لباس خود شک داشتی نماز نخوان، بلکه می‌گوید اگر کسی از روی جهل نسبت به وضعیت لباسش، نماز بخواند، نمازش باطل بوده و باید آن را اعاده کند. حال برخی گفته‌اند این دو مطلب عبارت اخری از یکدیگر هستند. ولی باید بررسی شود.</w:t>
      </w:r>
    </w:p>
    <w:p w:rsidR="009A2C4F" w:rsidRPr="009A2C4F" w:rsidRDefault="009A2C4F" w:rsidP="009A2C4F">
      <w:pPr>
        <w:ind w:firstLine="394"/>
        <w:jc w:val="both"/>
        <w:rPr>
          <w:rtl/>
        </w:rPr>
      </w:pPr>
      <w:r w:rsidRPr="009A2C4F">
        <w:rPr>
          <w:rFonts w:hint="cs"/>
          <w:b/>
          <w:bCs/>
          <w:rtl/>
        </w:rPr>
        <w:t>نکته</w:t>
      </w:r>
      <w:r w:rsidRPr="009A2C4F">
        <w:rPr>
          <w:rFonts w:hint="cs"/>
          <w:rtl/>
        </w:rPr>
        <w:t>: هرچند احتمال زیاد می‌دهم که نسخه‌ی «تشتبه» تصحیف شده و نسخه‌ی غلط باشد، ولی عرض می‌کنم برای شخص بنده اطمینان به این مطلب حاصل نشده است، اگر کسی با ای</w:t>
      </w:r>
      <w:r>
        <w:rPr>
          <w:rFonts w:hint="cs"/>
          <w:rtl/>
        </w:rPr>
        <w:t>ن</w:t>
      </w:r>
      <w:r w:rsidRPr="009A2C4F">
        <w:rPr>
          <w:rFonts w:hint="cs"/>
          <w:rtl/>
        </w:rPr>
        <w:t xml:space="preserve"> نکات و ملاحظات به اطمینان رسیده است، برای او حجت می‌باشد ولی بنده هنوز به این اطمینان نرسیده‌ام.</w:t>
      </w:r>
    </w:p>
    <w:p w:rsidR="009A2C4F" w:rsidRPr="009A2C4F" w:rsidRDefault="009A2C4F" w:rsidP="009A2C4F">
      <w:pPr>
        <w:ind w:firstLine="394"/>
        <w:jc w:val="both"/>
        <w:rPr>
          <w:rtl/>
        </w:rPr>
      </w:pPr>
      <w:r w:rsidRPr="009A2C4F">
        <w:rPr>
          <w:rFonts w:hint="cs"/>
          <w:b/>
          <w:bCs/>
          <w:rtl/>
        </w:rPr>
        <w:t>سؤال</w:t>
      </w:r>
      <w:r>
        <w:rPr>
          <w:rFonts w:hint="cs"/>
          <w:rtl/>
        </w:rPr>
        <w:t>:</w:t>
      </w:r>
      <w:r w:rsidRPr="009A2C4F">
        <w:rPr>
          <w:rFonts w:hint="cs"/>
          <w:rtl/>
        </w:rPr>
        <w:t xml:space="preserve"> عبارتی در خود المعتبر، ج1، ص466 هست که در آن چنین وارد شده است: «</w:t>
      </w:r>
      <w:r w:rsidRPr="009A2C4F">
        <w:rPr>
          <w:rFonts w:hint="cs"/>
          <w:color w:val="000080"/>
          <w:rtl/>
        </w:rPr>
        <w:t>ما</w:t>
      </w:r>
      <w:r w:rsidRPr="009A2C4F">
        <w:rPr>
          <w:color w:val="000080"/>
          <w:rtl/>
        </w:rPr>
        <w:t xml:space="preserve"> </w:t>
      </w:r>
      <w:r w:rsidRPr="009A2C4F">
        <w:rPr>
          <w:rFonts w:hint="cs"/>
          <w:color w:val="000080"/>
          <w:rtl/>
        </w:rPr>
        <w:t>لا</w:t>
      </w:r>
      <w:r w:rsidRPr="009A2C4F">
        <w:rPr>
          <w:color w:val="000080"/>
          <w:rtl/>
        </w:rPr>
        <w:t xml:space="preserve"> </w:t>
      </w:r>
      <w:r w:rsidRPr="009A2C4F">
        <w:rPr>
          <w:rFonts w:hint="cs"/>
          <w:color w:val="000080"/>
          <w:rtl/>
        </w:rPr>
        <w:t>يؤكل</w:t>
      </w:r>
      <w:r w:rsidRPr="009A2C4F">
        <w:rPr>
          <w:color w:val="000080"/>
          <w:rtl/>
        </w:rPr>
        <w:t xml:space="preserve"> </w:t>
      </w:r>
      <w:r w:rsidRPr="009A2C4F">
        <w:rPr>
          <w:rFonts w:hint="cs"/>
          <w:color w:val="000080"/>
          <w:rtl/>
        </w:rPr>
        <w:t>لحمه</w:t>
      </w:r>
      <w:r w:rsidRPr="009A2C4F">
        <w:rPr>
          <w:color w:val="000080"/>
          <w:rtl/>
        </w:rPr>
        <w:t xml:space="preserve"> </w:t>
      </w:r>
      <w:r w:rsidRPr="009A2C4F">
        <w:rPr>
          <w:rFonts w:hint="cs"/>
          <w:color w:val="000080"/>
          <w:rtl/>
        </w:rPr>
        <w:t>من</w:t>
      </w:r>
      <w:r w:rsidRPr="009A2C4F">
        <w:rPr>
          <w:color w:val="000080"/>
          <w:rtl/>
        </w:rPr>
        <w:t xml:space="preserve"> </w:t>
      </w:r>
      <w:r w:rsidRPr="009A2C4F">
        <w:rPr>
          <w:rFonts w:hint="cs"/>
          <w:color w:val="000080"/>
          <w:rtl/>
        </w:rPr>
        <w:t>السباع</w:t>
      </w:r>
      <w:r w:rsidRPr="009A2C4F">
        <w:rPr>
          <w:color w:val="000080"/>
          <w:rtl/>
        </w:rPr>
        <w:t xml:space="preserve"> </w:t>
      </w:r>
      <w:r w:rsidRPr="009A2C4F">
        <w:rPr>
          <w:rFonts w:hint="cs"/>
          <w:color w:val="000080"/>
          <w:rtl/>
        </w:rPr>
        <w:t>إذا</w:t>
      </w:r>
      <w:r w:rsidRPr="009A2C4F">
        <w:rPr>
          <w:color w:val="000080"/>
          <w:rtl/>
        </w:rPr>
        <w:t xml:space="preserve"> </w:t>
      </w:r>
      <w:r w:rsidRPr="009A2C4F">
        <w:rPr>
          <w:rFonts w:hint="cs"/>
          <w:color w:val="000080"/>
          <w:rtl/>
        </w:rPr>
        <w:t>ذبح</w:t>
      </w:r>
      <w:r w:rsidRPr="009A2C4F">
        <w:rPr>
          <w:color w:val="000080"/>
          <w:rtl/>
        </w:rPr>
        <w:t xml:space="preserve"> </w:t>
      </w:r>
      <w:r w:rsidRPr="009A2C4F">
        <w:rPr>
          <w:rFonts w:hint="cs"/>
          <w:color w:val="000080"/>
          <w:rtl/>
        </w:rPr>
        <w:t>جاز</w:t>
      </w:r>
      <w:r w:rsidRPr="009A2C4F">
        <w:rPr>
          <w:color w:val="000080"/>
          <w:rtl/>
        </w:rPr>
        <w:t xml:space="preserve"> </w:t>
      </w:r>
      <w:r w:rsidRPr="009A2C4F">
        <w:rPr>
          <w:rFonts w:hint="cs"/>
          <w:color w:val="000080"/>
          <w:rtl/>
        </w:rPr>
        <w:t>استعماله‌،</w:t>
      </w:r>
      <w:r w:rsidRPr="009A2C4F">
        <w:rPr>
          <w:color w:val="000080"/>
          <w:rtl/>
        </w:rPr>
        <w:t xml:space="preserve"> </w:t>
      </w:r>
      <w:r w:rsidRPr="009A2C4F">
        <w:rPr>
          <w:rFonts w:hint="cs"/>
          <w:color w:val="000080"/>
          <w:rtl/>
        </w:rPr>
        <w:t>و</w:t>
      </w:r>
      <w:r w:rsidRPr="009A2C4F">
        <w:rPr>
          <w:color w:val="000080"/>
          <w:rtl/>
        </w:rPr>
        <w:t xml:space="preserve"> </w:t>
      </w:r>
      <w:r w:rsidRPr="009A2C4F">
        <w:rPr>
          <w:rFonts w:hint="cs"/>
          <w:color w:val="000080"/>
          <w:rtl/>
        </w:rPr>
        <w:t>ان</w:t>
      </w:r>
      <w:r w:rsidRPr="009A2C4F">
        <w:rPr>
          <w:color w:val="000080"/>
          <w:rtl/>
        </w:rPr>
        <w:t xml:space="preserve"> </w:t>
      </w:r>
      <w:r w:rsidRPr="009A2C4F">
        <w:rPr>
          <w:rFonts w:hint="cs"/>
          <w:color w:val="000080"/>
          <w:rtl/>
        </w:rPr>
        <w:t>لم</w:t>
      </w:r>
      <w:r w:rsidRPr="009A2C4F">
        <w:rPr>
          <w:color w:val="000080"/>
          <w:rtl/>
        </w:rPr>
        <w:t xml:space="preserve"> </w:t>
      </w:r>
      <w:r w:rsidRPr="009A2C4F">
        <w:rPr>
          <w:rFonts w:hint="cs"/>
          <w:color w:val="000080"/>
          <w:rtl/>
        </w:rPr>
        <w:t>يدبغ</w:t>
      </w:r>
      <w:r w:rsidRPr="009A2C4F">
        <w:rPr>
          <w:color w:val="000080"/>
          <w:rtl/>
        </w:rPr>
        <w:t xml:space="preserve"> </w:t>
      </w:r>
      <w:r w:rsidRPr="009A2C4F">
        <w:rPr>
          <w:rFonts w:hint="cs"/>
          <w:color w:val="000080"/>
          <w:rtl/>
        </w:rPr>
        <w:t>لكن</w:t>
      </w:r>
      <w:r w:rsidRPr="009A2C4F">
        <w:rPr>
          <w:color w:val="000080"/>
          <w:rtl/>
        </w:rPr>
        <w:t xml:space="preserve"> </w:t>
      </w:r>
      <w:r w:rsidRPr="009A2C4F">
        <w:rPr>
          <w:rFonts w:hint="cs"/>
          <w:color w:val="000080"/>
          <w:rtl/>
        </w:rPr>
        <w:t>لا</w:t>
      </w:r>
      <w:r w:rsidRPr="009A2C4F">
        <w:rPr>
          <w:color w:val="000080"/>
          <w:rtl/>
        </w:rPr>
        <w:t xml:space="preserve"> </w:t>
      </w:r>
      <w:r w:rsidRPr="009A2C4F">
        <w:rPr>
          <w:rFonts w:hint="cs"/>
          <w:color w:val="000080"/>
          <w:rtl/>
        </w:rPr>
        <w:t>يصلى</w:t>
      </w:r>
      <w:r w:rsidRPr="009A2C4F">
        <w:rPr>
          <w:color w:val="000080"/>
          <w:rtl/>
        </w:rPr>
        <w:t xml:space="preserve"> </w:t>
      </w:r>
      <w:r w:rsidRPr="009A2C4F">
        <w:rPr>
          <w:rFonts w:hint="cs"/>
          <w:color w:val="000080"/>
          <w:rtl/>
        </w:rPr>
        <w:t>في</w:t>
      </w:r>
      <w:r w:rsidRPr="009A2C4F">
        <w:rPr>
          <w:color w:val="000080"/>
          <w:rtl/>
        </w:rPr>
        <w:t xml:space="preserve"> </w:t>
      </w:r>
      <w:r w:rsidRPr="009A2C4F">
        <w:rPr>
          <w:rFonts w:hint="cs"/>
          <w:color w:val="000080"/>
          <w:rtl/>
        </w:rPr>
        <w:t>شي‌ء</w:t>
      </w:r>
      <w:r w:rsidRPr="009A2C4F">
        <w:rPr>
          <w:color w:val="000080"/>
          <w:rtl/>
        </w:rPr>
        <w:t xml:space="preserve"> </w:t>
      </w:r>
      <w:r w:rsidRPr="009A2C4F">
        <w:rPr>
          <w:rFonts w:hint="cs"/>
          <w:color w:val="000080"/>
          <w:rtl/>
        </w:rPr>
        <w:t>منه،</w:t>
      </w:r>
      <w:r w:rsidRPr="009A2C4F">
        <w:rPr>
          <w:color w:val="000080"/>
          <w:rtl/>
        </w:rPr>
        <w:t xml:space="preserve"> </w:t>
      </w:r>
      <w:r w:rsidRPr="009A2C4F">
        <w:rPr>
          <w:rFonts w:hint="cs"/>
          <w:color w:val="000080"/>
          <w:rtl/>
        </w:rPr>
        <w:t>و</w:t>
      </w:r>
      <w:r w:rsidRPr="009A2C4F">
        <w:rPr>
          <w:color w:val="000080"/>
          <w:rtl/>
        </w:rPr>
        <w:t xml:space="preserve"> </w:t>
      </w:r>
      <w:r w:rsidRPr="009A2C4F">
        <w:rPr>
          <w:rFonts w:hint="cs"/>
          <w:color w:val="000080"/>
          <w:rtl/>
        </w:rPr>
        <w:t>لو</w:t>
      </w:r>
      <w:r w:rsidRPr="009A2C4F">
        <w:rPr>
          <w:color w:val="000080"/>
          <w:rtl/>
        </w:rPr>
        <w:t xml:space="preserve"> </w:t>
      </w:r>
      <w:r w:rsidRPr="009A2C4F">
        <w:rPr>
          <w:rFonts w:hint="cs"/>
          <w:color w:val="000080"/>
          <w:rtl/>
        </w:rPr>
        <w:t>دبغ</w:t>
      </w:r>
      <w:r w:rsidRPr="009A2C4F">
        <w:rPr>
          <w:color w:val="000080"/>
          <w:rtl/>
        </w:rPr>
        <w:t xml:space="preserve"> </w:t>
      </w:r>
      <w:r w:rsidRPr="009A2C4F">
        <w:rPr>
          <w:rFonts w:hint="cs"/>
          <w:color w:val="000080"/>
          <w:rtl/>
        </w:rPr>
        <w:t>الا</w:t>
      </w:r>
      <w:r w:rsidRPr="009A2C4F">
        <w:rPr>
          <w:color w:val="000080"/>
          <w:rtl/>
        </w:rPr>
        <w:t xml:space="preserve"> </w:t>
      </w:r>
      <w:r w:rsidRPr="009A2C4F">
        <w:rPr>
          <w:rFonts w:hint="cs"/>
          <w:color w:val="000080"/>
          <w:rtl/>
        </w:rPr>
        <w:t>ما</w:t>
      </w:r>
      <w:r w:rsidRPr="009A2C4F">
        <w:rPr>
          <w:color w:val="000080"/>
          <w:rtl/>
        </w:rPr>
        <w:t xml:space="preserve"> </w:t>
      </w:r>
      <w:r w:rsidRPr="009A2C4F">
        <w:rPr>
          <w:rFonts w:hint="cs"/>
          <w:color w:val="000080"/>
          <w:rtl/>
        </w:rPr>
        <w:t>نستثنيه</w:t>
      </w:r>
      <w:r w:rsidRPr="009A2C4F">
        <w:rPr>
          <w:rFonts w:hint="cs"/>
          <w:rtl/>
        </w:rPr>
        <w:t>» که ایشان هم در این عبارت هم از تعبیر «الا ما نستثنیه» استفاده کرده است و شاید بتوان این را قرینه بر آن عبارت دانست.</w:t>
      </w:r>
    </w:p>
    <w:p w:rsidR="009A2C4F" w:rsidRPr="009A2C4F" w:rsidRDefault="009A2C4F" w:rsidP="009A2C4F">
      <w:pPr>
        <w:ind w:firstLine="394"/>
        <w:jc w:val="both"/>
        <w:rPr>
          <w:rtl/>
        </w:rPr>
      </w:pPr>
      <w:r w:rsidRPr="009A2C4F">
        <w:rPr>
          <w:rFonts w:hint="cs"/>
          <w:b/>
          <w:bCs/>
          <w:rtl/>
        </w:rPr>
        <w:t>پاسخ استاد</w:t>
      </w:r>
      <w:r w:rsidRPr="009A2C4F">
        <w:rPr>
          <w:rFonts w:hint="cs"/>
          <w:rtl/>
        </w:rPr>
        <w:t>: من این عبارت را ندیده‌ام. علی ای حال این موارد شاهد بر این است که احتمال صحت نسخه‌ی «نستثنیه» بیشتر است ولی باز هم جزم به صحت این نسخه و غلط بودن نسخه‌ی دیگر برای بنده حاصل نشده است.</w:t>
      </w:r>
    </w:p>
    <w:p w:rsidR="009A2C4F" w:rsidRDefault="009A2C4F" w:rsidP="009A2C4F">
      <w:pPr>
        <w:pStyle w:val="Heading2"/>
        <w:rPr>
          <w:rtl/>
        </w:rPr>
      </w:pPr>
      <w:bookmarkStart w:id="4" w:name="_Toc528480853"/>
      <w:r>
        <w:rPr>
          <w:rFonts w:hint="cs"/>
          <w:rtl/>
        </w:rPr>
        <w:t>ادامه‌ی کلام مرحوم حکیم در تبیین شهرت در مسأله</w:t>
      </w:r>
      <w:bookmarkEnd w:id="4"/>
    </w:p>
    <w:p w:rsidR="009A2C4F" w:rsidRPr="009A2C4F" w:rsidRDefault="009A2C4F" w:rsidP="009A2C4F">
      <w:pPr>
        <w:ind w:firstLine="394"/>
        <w:jc w:val="both"/>
        <w:rPr>
          <w:rtl/>
        </w:rPr>
      </w:pPr>
      <w:r w:rsidRPr="009A2C4F">
        <w:rPr>
          <w:rFonts w:hint="cs"/>
          <w:rtl/>
        </w:rPr>
        <w:t>دیروز بخشی از کتاب مستمسک مرحوم حکیم خوانده شد که در آن بخش از عبارت، فتوای برخی از علما در این بحث ذکر شد. دو کتاب از کتبی که در این بخش از آن‌ها یاد شد کتاب جعفریه و شافیه بودند. در بهجه الفقیه ص10 در مورد ارشاد الجعفریه صحبت شده بود که کتاب محقق ثانی است و شاگرد ایشان در کتاب المطالب المظفریه بر آن شرحی نوشته‌اند که در آنجا بحث شد.</w:t>
      </w:r>
    </w:p>
    <w:p w:rsidR="009A2C4F" w:rsidRPr="009A2C4F" w:rsidRDefault="009A2C4F" w:rsidP="009A2C4F">
      <w:pPr>
        <w:ind w:firstLine="394"/>
        <w:jc w:val="both"/>
        <w:rPr>
          <w:rtl/>
        </w:rPr>
      </w:pPr>
      <w:r w:rsidRPr="009A2C4F">
        <w:rPr>
          <w:rFonts w:hint="cs"/>
          <w:rtl/>
        </w:rPr>
        <w:t>الشافیه هم از شیخ جزایری است که کتابشان هم تکمیل نشده است. لذا فقط در بحث نماز وارد شده و در الذریعه گفته شده است که این کتاب در بین علما به شافیه الصلاه معروف است یعنی شافیه‌ای که فقط به بحث صلاه پرداخته و تکمیل نشده است.</w:t>
      </w:r>
    </w:p>
    <w:p w:rsidR="009A2C4F" w:rsidRPr="009A2C4F" w:rsidRDefault="009A2C4F" w:rsidP="009A2C4F">
      <w:pPr>
        <w:ind w:firstLine="394"/>
        <w:jc w:val="both"/>
        <w:rPr>
          <w:rtl/>
        </w:rPr>
      </w:pPr>
      <w:r w:rsidRPr="009A2C4F">
        <w:rPr>
          <w:rFonts w:hint="cs"/>
          <w:b/>
          <w:bCs/>
          <w:rtl/>
        </w:rPr>
        <w:lastRenderedPageBreak/>
        <w:t>سؤال</w:t>
      </w:r>
      <w:r>
        <w:rPr>
          <w:rFonts w:hint="cs"/>
          <w:rtl/>
        </w:rPr>
        <w:t>:</w:t>
      </w:r>
      <w:r w:rsidRPr="009A2C4F">
        <w:rPr>
          <w:rFonts w:hint="cs"/>
          <w:rtl/>
        </w:rPr>
        <w:t xml:space="preserve"> چرا ایشان سراغ کتابی مثل جعفریه رفته‌اند که کتابی غیر مشهور؟ اگر باید سراغ چنین کتاب‌هایی رفت و فتوای مؤلف آن‌ها را مورد توجه قرار داد، چرا در دیگر موارد چنین کاری را انجام نمی‌دهیم و اگر نباید سراغ چنین کتاب‌هایی رفت، چرا اینجا از آن خبر و فتوای مؤلفش را مورد توجه قرار داده‌اند؟</w:t>
      </w:r>
    </w:p>
    <w:p w:rsidR="009A2C4F" w:rsidRDefault="009A2C4F" w:rsidP="009A2C4F">
      <w:pPr>
        <w:ind w:firstLine="394"/>
        <w:jc w:val="both"/>
        <w:rPr>
          <w:rtl/>
        </w:rPr>
      </w:pPr>
      <w:r w:rsidRPr="009A2C4F">
        <w:rPr>
          <w:rFonts w:hint="cs"/>
          <w:b/>
          <w:bCs/>
          <w:rtl/>
        </w:rPr>
        <w:t>پاسخ استاد</w:t>
      </w:r>
      <w:r w:rsidRPr="009A2C4F">
        <w:rPr>
          <w:rFonts w:hint="cs"/>
          <w:rtl/>
        </w:rPr>
        <w:t>: برخی از مطالب کتاب‌های فقهی مربوط به مقطع فقهی می‌باشد. مرحوم نائینی در لباس مشکوک گفته بودند که مشهور اصحاب مطلقا قائل به منع بوده‌اند و از زمان محقق اردبیلی قول مقابل که از شواذ محسوب می‌شد، مطرح شد و کم‌کم بعد از وحید بهبهانی این فتاوی فراموش شدند. قولی که در جعفریه آمده است در این برهه بوده است و از همین جهت ذکر شده است. به عبارت دیگر اسم این کتاب و فتوای مؤلفش به این جهت در مستمسک ذکر شده که قول ایشان از جمله اقوالی است که در آن مقطع زمانی، ظهور و بروز پیدا کرده است و از اقوال شاذ محسوب شده و کم‌کم به فراموشی سپرده شد تا اینکه در زمان مرحوم آمیرزا محمد حسن شیرازی که ایشان دوباره مطلب را برگرداندند. شافیه هم از همین کتب می‌باشد.</w:t>
      </w:r>
    </w:p>
    <w:p w:rsidR="00F2063E" w:rsidRPr="009A2C4F" w:rsidRDefault="00F2063E" w:rsidP="00F2063E">
      <w:pPr>
        <w:pStyle w:val="Heading2"/>
        <w:rPr>
          <w:rtl/>
        </w:rPr>
      </w:pPr>
      <w:bookmarkStart w:id="5" w:name="_Toc528480854"/>
      <w:r>
        <w:rPr>
          <w:rFonts w:hint="cs"/>
          <w:rtl/>
        </w:rPr>
        <w:t>نظر شیخ انصاری و شاگردان ایشان</w:t>
      </w:r>
      <w:bookmarkEnd w:id="5"/>
    </w:p>
    <w:p w:rsidR="009A2C4F" w:rsidRPr="009A2C4F" w:rsidRDefault="009A2C4F" w:rsidP="009A2C4F">
      <w:pPr>
        <w:ind w:firstLine="394"/>
        <w:jc w:val="both"/>
        <w:rPr>
          <w:rtl/>
        </w:rPr>
      </w:pPr>
      <w:r w:rsidRPr="00F2063E">
        <w:rPr>
          <w:rFonts w:hint="cs"/>
          <w:b/>
          <w:bCs/>
          <w:rtl/>
        </w:rPr>
        <w:t>نکته</w:t>
      </w:r>
      <w:r w:rsidRPr="009A2C4F">
        <w:rPr>
          <w:rFonts w:hint="cs"/>
          <w:rtl/>
        </w:rPr>
        <w:t>: در این مسأله شیخ انصاری مانند مشهور قائل به منع بودند. آمیرزا محمد حسن شیرازی قائل به جواز شدند. و آمیرزا محمد حسن آشتیانی هم که با آمیرزا محمد حسن شیرازی هم‌دوره بوده است، رساله‌ای در رد کلام آمیرزا محمد حسن شیرازی نوشته و کلام استادشان شیخ انصاری را تقویت کرده و قائل به منع شده‌اند. به دلیل این اختلافی که بین این سه عالم وجود داشته بر آن شدم که رساله‌ی آمیرزا حبیب الله را در این زمینه پیدا کنم و ببینم که نظر ایشان چه بوده است ولی متأسفانه رساله‌ی ایشان را نیافتم. البته ظن غالب بر این است که ایشان موافق شیخ و آمیرزا محمد حسن آشتیانی و مخالف آمیرزا محمد حسن شیرازی بوده است زیرا اگر ایشان هم مانند آمیرزا محمد حسن شیرازی، مخالف شیخ بودند، بایستی نام ایشان بیشتر ذکر می‌شد.</w:t>
      </w:r>
      <w:r w:rsidRPr="009A2C4F">
        <w:rPr>
          <w:vertAlign w:val="superscript"/>
          <w:rtl/>
        </w:rPr>
        <w:footnoteReference w:id="1"/>
      </w:r>
    </w:p>
    <w:p w:rsidR="00F2063E" w:rsidRDefault="00F2063E" w:rsidP="00F2063E">
      <w:pPr>
        <w:pStyle w:val="Heading2"/>
        <w:rPr>
          <w:rtl/>
        </w:rPr>
      </w:pPr>
      <w:bookmarkStart w:id="6" w:name="_Toc528480855"/>
      <w:r>
        <w:rPr>
          <w:rFonts w:hint="cs"/>
          <w:rtl/>
        </w:rPr>
        <w:lastRenderedPageBreak/>
        <w:t>20 رساله در خصوص این مسأله</w:t>
      </w:r>
      <w:bookmarkEnd w:id="6"/>
    </w:p>
    <w:p w:rsidR="009A2C4F" w:rsidRPr="009A2C4F" w:rsidRDefault="009A2C4F" w:rsidP="009A2C4F">
      <w:pPr>
        <w:ind w:firstLine="394"/>
        <w:jc w:val="both"/>
        <w:rPr>
          <w:i/>
          <w:iCs/>
          <w:rtl/>
        </w:rPr>
      </w:pPr>
      <w:r w:rsidRPr="009A2C4F">
        <w:rPr>
          <w:rFonts w:hint="cs"/>
          <w:rtl/>
        </w:rPr>
        <w:t>یک نکته دیگر را هم عرض کنم و آن اینکه آشیخ آقا بزرگ در کتاب الذریعه نزدیک 20 رساله در موضوع لباس مشکوک گزارش شده است که حدود 15 مورد از آن‌ها ذیل بحث لباس می‌باشد و ما بقی در مباحث دیگر پراکنده هستند. ما در جلسه قبل چهار رساله را معرفی کردیم. برای دیدن دیگر رساله‌ها می‌توانید به این کتاب مراجعه کنید. البته تمام اینها غیر از آن کتاب‌های فقهی است که به صورت ضمنی به این بحث پرداخته‌اند.</w:t>
      </w:r>
    </w:p>
    <w:p w:rsidR="009A2C4F" w:rsidRPr="009A2C4F" w:rsidRDefault="00F2063E" w:rsidP="009A2C4F">
      <w:pPr>
        <w:ind w:firstLine="394"/>
        <w:jc w:val="both"/>
        <w:rPr>
          <w:rtl/>
        </w:rPr>
      </w:pPr>
      <w:r w:rsidRPr="00F2063E">
        <w:rPr>
          <w:rFonts w:hint="cs"/>
          <w:b/>
          <w:bCs/>
          <w:rtl/>
        </w:rPr>
        <w:t>سؤال</w:t>
      </w:r>
      <w:r>
        <w:rPr>
          <w:rFonts w:hint="cs"/>
          <w:rtl/>
        </w:rPr>
        <w:t>:</w:t>
      </w:r>
      <w:r w:rsidR="009A2C4F" w:rsidRPr="009A2C4F">
        <w:rPr>
          <w:rFonts w:hint="cs"/>
          <w:rtl/>
        </w:rPr>
        <w:t xml:space="preserve"> آیا کسانی که این رساله را داشته‌اند دیگر به بحث نماز نپرداخته‌اند؟</w:t>
      </w:r>
    </w:p>
    <w:p w:rsidR="009A2C4F" w:rsidRPr="009A2C4F" w:rsidRDefault="009A2C4F" w:rsidP="009A2C4F">
      <w:pPr>
        <w:ind w:firstLine="394"/>
        <w:jc w:val="both"/>
        <w:rPr>
          <w:rtl/>
        </w:rPr>
      </w:pPr>
      <w:r w:rsidRPr="00F2063E">
        <w:rPr>
          <w:rFonts w:hint="cs"/>
          <w:b/>
          <w:bCs/>
          <w:rtl/>
        </w:rPr>
        <w:t>پاسخ استاد</w:t>
      </w:r>
      <w:r w:rsidRPr="009A2C4F">
        <w:rPr>
          <w:rFonts w:hint="cs"/>
          <w:rtl/>
        </w:rPr>
        <w:t>: نه چنین نیست. افرادی مثل مرحوم نائینی هم کتاب الصلاه را بحث کرده‌اند و هم رساله‌ای به خصوص و در این موضوع نوشته‌اند.</w:t>
      </w:r>
    </w:p>
    <w:p w:rsidR="009A2C4F" w:rsidRPr="009A2C4F" w:rsidRDefault="00F2063E" w:rsidP="009A2C4F">
      <w:pPr>
        <w:ind w:firstLine="394"/>
        <w:jc w:val="both"/>
        <w:rPr>
          <w:rtl/>
        </w:rPr>
      </w:pPr>
      <w:r w:rsidRPr="00F2063E">
        <w:rPr>
          <w:rFonts w:hint="cs"/>
          <w:b/>
          <w:bCs/>
          <w:rtl/>
        </w:rPr>
        <w:t>سؤال</w:t>
      </w:r>
      <w:r>
        <w:rPr>
          <w:rFonts w:hint="cs"/>
          <w:rtl/>
        </w:rPr>
        <w:t>:</w:t>
      </w:r>
      <w:r w:rsidR="009A2C4F" w:rsidRPr="009A2C4F">
        <w:rPr>
          <w:rFonts w:hint="cs"/>
          <w:rtl/>
        </w:rPr>
        <w:t xml:space="preserve"> اهتمام نسبت به این بحث وجه خاصی داشته است؟</w:t>
      </w:r>
    </w:p>
    <w:p w:rsidR="009A2C4F" w:rsidRDefault="009A2C4F" w:rsidP="009A2C4F">
      <w:pPr>
        <w:ind w:firstLine="394"/>
        <w:jc w:val="both"/>
        <w:rPr>
          <w:rtl/>
        </w:rPr>
      </w:pPr>
      <w:r w:rsidRPr="00F2063E">
        <w:rPr>
          <w:rFonts w:hint="cs"/>
          <w:b/>
          <w:bCs/>
          <w:rtl/>
        </w:rPr>
        <w:t>پاسخ استاد</w:t>
      </w:r>
      <w:r w:rsidRPr="009A2C4F">
        <w:rPr>
          <w:rFonts w:hint="cs"/>
          <w:rtl/>
        </w:rPr>
        <w:t>: مبحث لباس مشکوک دارای دقائق بحثی بوده است فلذا مورد اهتمام خاص قرار گرفته است. هرچه تحلیل یک مسأله کار بیشتری ببرد، اختلاف انظار هم در آن بیشتر خواهد شد. شما ببینید که در بحث لباس مشکول چند امر به هم مرتبط می‌شوند تا شما بتوانید مسأله را تصور کنید. عناصری که در تحلیل موضوع دخیل است، سبب می‌شود که در هنگام نتیجه‌گیری هر فقیهی به بخشی از این عناصر توجه کرده و با توجه به آن عنصر، نتیجه‌ای متفاوت از نتیجه‌ی دیگر فقها به دست آورد. موضوع پیچیده است و شئونات متعددی دارد و هر یک از شئونات این قابلیت را دارد که ذهن فقیه را به خود جلب کند و در فتوای او مؤثر باشد. این اختلاف نظر در توجه به شئونات متعدد موجب می‌شود که آیندگان به صورت جامع‌تر به مسأله نگاه کنند و فتوای دقیق‌تری را ارائه دهند.</w:t>
      </w:r>
    </w:p>
    <w:p w:rsidR="00F2063E" w:rsidRPr="009A2C4F" w:rsidRDefault="00403558" w:rsidP="00F2063E">
      <w:pPr>
        <w:pStyle w:val="Heading2"/>
        <w:rPr>
          <w:rtl/>
        </w:rPr>
      </w:pPr>
      <w:bookmarkStart w:id="7" w:name="_Toc528480856"/>
      <w:r>
        <w:rPr>
          <w:rFonts w:hint="cs"/>
          <w:rtl/>
        </w:rPr>
        <w:t>مقدمه</w:t>
      </w:r>
      <w:r>
        <w:rPr>
          <w:rFonts w:hint="eastAsia"/>
          <w:rtl/>
        </w:rPr>
        <w:t>‌</w:t>
      </w:r>
      <w:r>
        <w:rPr>
          <w:rFonts w:hint="cs"/>
          <w:rtl/>
        </w:rPr>
        <w:t>ی بحث در کلام مرحوم حکیم</w:t>
      </w:r>
      <w:bookmarkEnd w:id="7"/>
    </w:p>
    <w:p w:rsidR="009A2C4F" w:rsidRPr="009A2C4F" w:rsidRDefault="009A2C4F" w:rsidP="009A2C4F">
      <w:pPr>
        <w:ind w:firstLine="394"/>
        <w:jc w:val="both"/>
        <w:rPr>
          <w:rtl/>
        </w:rPr>
      </w:pPr>
      <w:r w:rsidRPr="009A2C4F">
        <w:rPr>
          <w:rFonts w:hint="cs"/>
          <w:rtl/>
        </w:rPr>
        <w:t xml:space="preserve">اکنون به ادامه‌ی عبارت مرحوم حکیم در مستمسک می‌پردازیم. مرحوم حکیم در کتاب مستمسک و در بحث لباس مشکوک، چهار مقام را مورد بررسی قرار می‌دهند. مقام اول که در بهجه الفقیه به صورت مستقل بیان نشده بود این است که نماز خواندن در لباسی که از ما یؤکل ساخته شده، شرط است یا اینکه نماز خواندن در لباسی که از غیر ما یؤکل می‌باشد، مانع </w:t>
      </w:r>
      <w:r w:rsidRPr="009A2C4F">
        <w:rPr>
          <w:rFonts w:hint="cs"/>
          <w:rtl/>
        </w:rPr>
        <w:lastRenderedPageBreak/>
        <w:t>نماز است؟ این مقام هم بسیار مطلب ثمره داری است. شما بعدا در تار و پود مسائل فقهی و در ده‌ها مورد به این برخورد خواهید کرد که فلان چیز شرط است یا ضد آن مانع؟ ولو اینکه فقها بسیاری از این موارد را هم مطرح نکرده باشند.</w:t>
      </w:r>
    </w:p>
    <w:p w:rsidR="009A2C4F" w:rsidRPr="009A2C4F" w:rsidRDefault="00F2063E" w:rsidP="00403558">
      <w:pPr>
        <w:ind w:firstLine="394"/>
        <w:jc w:val="both"/>
        <w:rPr>
          <w:rtl/>
        </w:rPr>
      </w:pPr>
      <w:r>
        <w:rPr>
          <w:rFonts w:hint="cs"/>
          <w:rtl/>
        </w:rPr>
        <w:t>«</w:t>
      </w:r>
      <w:r w:rsidR="009A2C4F" w:rsidRPr="00F2063E">
        <w:rPr>
          <w:rFonts w:hint="cs"/>
          <w:color w:val="000080"/>
          <w:rtl/>
        </w:rPr>
        <w:t>هذا، و الذي يظهر من كلام الأكثر</w:t>
      </w:r>
      <w:r>
        <w:rPr>
          <w:rFonts w:hint="cs"/>
          <w:rtl/>
        </w:rPr>
        <w:t xml:space="preserve">» </w:t>
      </w:r>
      <w:r w:rsidR="009A2C4F" w:rsidRPr="009A2C4F">
        <w:rPr>
          <w:rFonts w:hint="cs"/>
          <w:rtl/>
        </w:rPr>
        <w:t>چرا اکثر؟ چون بعضی هستند که قبول ندارند که این مسأله مبتنی به این بحث باشد بلکه باید از راه دیگر باید مسأله را حل کنید، به همین خاطر ایشان به لفظ «اکثر» تعبیر می</w:t>
      </w:r>
      <w:r w:rsidR="009A2C4F" w:rsidRPr="009A2C4F">
        <w:rPr>
          <w:rFonts w:hint="eastAsia"/>
          <w:rtl/>
        </w:rPr>
        <w:t>‌</w:t>
      </w:r>
      <w:r w:rsidR="009A2C4F" w:rsidRPr="009A2C4F">
        <w:rPr>
          <w:rFonts w:hint="cs"/>
          <w:rtl/>
        </w:rPr>
        <w:t xml:space="preserve">کنند </w:t>
      </w:r>
      <w:r>
        <w:rPr>
          <w:rFonts w:hint="cs"/>
          <w:rtl/>
        </w:rPr>
        <w:t>«</w:t>
      </w:r>
      <w:r w:rsidR="009A2C4F" w:rsidRPr="00F2063E">
        <w:rPr>
          <w:rFonts w:hint="cs"/>
          <w:color w:val="000080"/>
          <w:rtl/>
        </w:rPr>
        <w:t xml:space="preserve">أن مبنى المنع و الجواز هو القول </w:t>
      </w:r>
      <w:r w:rsidR="009A2C4F" w:rsidRPr="00F2063E">
        <w:rPr>
          <w:rFonts w:hint="cs"/>
          <w:color w:val="000080"/>
          <w:u w:val="single"/>
          <w:rtl/>
        </w:rPr>
        <w:t>بشرطية مأكولية اللحم في لباس المصلي</w:t>
      </w:r>
      <w:r w:rsidR="009A2C4F" w:rsidRPr="00F2063E">
        <w:rPr>
          <w:rFonts w:hint="cs"/>
          <w:color w:val="000080"/>
          <w:rtl/>
        </w:rPr>
        <w:t xml:space="preserve"> و القول </w:t>
      </w:r>
      <w:r w:rsidR="009A2C4F" w:rsidRPr="00F2063E">
        <w:rPr>
          <w:rFonts w:hint="cs"/>
          <w:color w:val="000080"/>
          <w:u w:val="single"/>
          <w:rtl/>
        </w:rPr>
        <w:t>بمانعية محرمية الأكل فيه</w:t>
      </w:r>
      <w:r w:rsidR="009A2C4F" w:rsidRPr="009A2C4F">
        <w:rPr>
          <w:rFonts w:hint="cs"/>
          <w:rtl/>
        </w:rPr>
        <w:t>.</w:t>
      </w:r>
      <w:r>
        <w:rPr>
          <w:rFonts w:hint="cs"/>
          <w:rtl/>
        </w:rPr>
        <w:t>»</w:t>
      </w:r>
    </w:p>
    <w:p w:rsidR="009A2C4F" w:rsidRPr="009A2C4F" w:rsidRDefault="009A2C4F" w:rsidP="009A2C4F">
      <w:pPr>
        <w:ind w:firstLine="394"/>
        <w:jc w:val="both"/>
        <w:rPr>
          <w:rtl/>
        </w:rPr>
      </w:pPr>
      <w:r w:rsidRPr="009A2C4F">
        <w:rPr>
          <w:rFonts w:hint="cs"/>
          <w:rtl/>
        </w:rPr>
        <w:t>با توجه به اینکه اولین عبارتی که به صورت صریح در فقه به این موضوع پرداخته است، عبارت علامه در منتهی می</w:t>
      </w:r>
      <w:r w:rsidRPr="009A2C4F">
        <w:rPr>
          <w:rFonts w:hint="eastAsia"/>
          <w:rtl/>
        </w:rPr>
        <w:t>‌</w:t>
      </w:r>
      <w:r w:rsidRPr="009A2C4F">
        <w:rPr>
          <w:rFonts w:hint="cs"/>
          <w:rtl/>
        </w:rPr>
        <w:t>باشد، مرحوم حکیم عبارت ایشان را نقل فرموده است. حتی عبارت محقق در بحث خلل نماز هم این صراحت را ندارد زیرا ایشان فرموده است: «لو صلی جهلا اعاد» که باز هم صریح در مطلب محل بحث ما نیست چرا که محل بحث ما این است که اگر شک کرد و نماز خواند، نمازش را باید اعاده کند. عبارت ایشان این است: «</w:t>
      </w:r>
      <w:r w:rsidRPr="00F2063E">
        <w:rPr>
          <w:rFonts w:hint="cs"/>
          <w:color w:val="000080"/>
          <w:rtl/>
        </w:rPr>
        <w:t>و في المدارك عن المنتهى أنه قال: «لو شك في كون الصوف</w:t>
      </w:r>
      <w:r w:rsidR="00F2063E">
        <w:rPr>
          <w:rFonts w:hint="cs"/>
          <w:rtl/>
        </w:rPr>
        <w:t xml:space="preserve">» </w:t>
      </w:r>
      <w:r w:rsidRPr="009A2C4F">
        <w:rPr>
          <w:rFonts w:hint="cs"/>
          <w:rtl/>
        </w:rPr>
        <w:t>صوف که به معنای پشم است، کمتر در روایت محل بحث ما وارد شده است یعنی در روایاتی که در مورد لباس نمازگزار وارد شده و ما لایؤکل لحمه را مطرح کرده</w:t>
      </w:r>
      <w:r w:rsidRPr="009A2C4F">
        <w:rPr>
          <w:rFonts w:hint="eastAsia"/>
          <w:rtl/>
        </w:rPr>
        <w:t>‌</w:t>
      </w:r>
      <w:r w:rsidRPr="009A2C4F">
        <w:rPr>
          <w:rFonts w:hint="cs"/>
          <w:rtl/>
        </w:rPr>
        <w:t>اند، کمتر از این لفظ استفاده کرده</w:t>
      </w:r>
      <w:r w:rsidRPr="009A2C4F">
        <w:rPr>
          <w:rFonts w:hint="eastAsia"/>
          <w:rtl/>
        </w:rPr>
        <w:t>‌</w:t>
      </w:r>
      <w:r w:rsidRPr="009A2C4F">
        <w:rPr>
          <w:rFonts w:hint="cs"/>
          <w:rtl/>
        </w:rPr>
        <w:t>اند؛ علت آن هم این است که صوف غالبا برای بز و میش است که مأکول اللحم می</w:t>
      </w:r>
      <w:r w:rsidRPr="009A2C4F">
        <w:rPr>
          <w:rFonts w:hint="eastAsia"/>
          <w:rtl/>
        </w:rPr>
        <w:t>‌</w:t>
      </w:r>
      <w:r w:rsidRPr="009A2C4F">
        <w:rPr>
          <w:rFonts w:hint="cs"/>
          <w:rtl/>
        </w:rPr>
        <w:t>باشند و غیر مأکول اللحم غالبا پشم</w:t>
      </w:r>
      <w:r w:rsidR="00F2063E">
        <w:rPr>
          <w:rFonts w:hint="cs"/>
          <w:rtl/>
        </w:rPr>
        <w:t xml:space="preserve"> ندارند.</w:t>
      </w:r>
      <w:r w:rsidRPr="009A2C4F">
        <w:rPr>
          <w:rFonts w:hint="cs"/>
          <w:rtl/>
        </w:rPr>
        <w:t xml:space="preserve"> </w:t>
      </w:r>
      <w:r w:rsidR="00F2063E">
        <w:rPr>
          <w:rFonts w:hint="cs"/>
          <w:rtl/>
        </w:rPr>
        <w:t>«</w:t>
      </w:r>
      <w:r w:rsidRPr="00F2063E">
        <w:rPr>
          <w:rFonts w:hint="cs"/>
          <w:color w:val="000080"/>
          <w:rtl/>
        </w:rPr>
        <w:t>أو الشعر</w:t>
      </w:r>
      <w:r w:rsidR="00F2063E">
        <w:rPr>
          <w:rFonts w:hint="cs"/>
          <w:rtl/>
        </w:rPr>
        <w:t>» مو</w:t>
      </w:r>
      <w:r w:rsidRPr="009A2C4F">
        <w:rPr>
          <w:rFonts w:hint="cs"/>
          <w:rtl/>
        </w:rPr>
        <w:t xml:space="preserve"> </w:t>
      </w:r>
      <w:r w:rsidR="00F2063E">
        <w:rPr>
          <w:rFonts w:hint="cs"/>
          <w:rtl/>
        </w:rPr>
        <w:t>«</w:t>
      </w:r>
      <w:r w:rsidRPr="00F2063E">
        <w:rPr>
          <w:rFonts w:hint="cs"/>
          <w:color w:val="000080"/>
          <w:rtl/>
        </w:rPr>
        <w:t>أو الوبر</w:t>
      </w:r>
      <w:r w:rsidR="00F2063E">
        <w:rPr>
          <w:rFonts w:hint="cs"/>
          <w:rtl/>
        </w:rPr>
        <w:t>»</w:t>
      </w:r>
      <w:r w:rsidR="00403558">
        <w:rPr>
          <w:rFonts w:hint="cs"/>
          <w:rtl/>
        </w:rPr>
        <w:t xml:space="preserve"> </w:t>
      </w:r>
      <w:r w:rsidRPr="009A2C4F">
        <w:rPr>
          <w:rFonts w:hint="cs"/>
          <w:rtl/>
        </w:rPr>
        <w:t>کُرک که موهایی بسیار لطیف است که در زمستان به نحوی خاص در حیوانات برای حفاظت از سرما ایجاد می</w:t>
      </w:r>
      <w:r w:rsidRPr="009A2C4F">
        <w:rPr>
          <w:rFonts w:hint="eastAsia"/>
          <w:rtl/>
        </w:rPr>
        <w:t>‌</w:t>
      </w:r>
      <w:r w:rsidRPr="009A2C4F">
        <w:rPr>
          <w:rFonts w:hint="cs"/>
          <w:rtl/>
        </w:rPr>
        <w:t>شود. شعر و وبر مشترک بین هر دو دسته حیوان می</w:t>
      </w:r>
      <w:r w:rsidRPr="009A2C4F">
        <w:rPr>
          <w:rFonts w:hint="eastAsia"/>
          <w:rtl/>
        </w:rPr>
        <w:t>‌</w:t>
      </w:r>
      <w:r w:rsidRPr="009A2C4F">
        <w:rPr>
          <w:rFonts w:hint="cs"/>
          <w:rtl/>
        </w:rPr>
        <w:t>باشد و به همین خاطر در روایات</w:t>
      </w:r>
      <w:r w:rsidRPr="009A2C4F">
        <w:t xml:space="preserve"> </w:t>
      </w:r>
      <w:r w:rsidRPr="009A2C4F">
        <w:rPr>
          <w:rFonts w:hint="cs"/>
          <w:rtl/>
        </w:rPr>
        <w:t>این دو لفظ در حیوانات غیر مأکول اللحم هم</w:t>
      </w:r>
      <w:r w:rsidR="00403558">
        <w:rPr>
          <w:rFonts w:hint="cs"/>
          <w:rtl/>
        </w:rPr>
        <w:t xml:space="preserve"> استعمال شده است.</w:t>
      </w:r>
      <w:r w:rsidRPr="009A2C4F">
        <w:rPr>
          <w:rFonts w:hint="cs"/>
          <w:rtl/>
        </w:rPr>
        <w:t xml:space="preserve"> </w:t>
      </w:r>
      <w:r w:rsidR="00403558">
        <w:rPr>
          <w:rFonts w:hint="cs"/>
          <w:rtl/>
        </w:rPr>
        <w:t>«</w:t>
      </w:r>
      <w:r w:rsidRPr="00403558">
        <w:rPr>
          <w:rFonts w:hint="cs"/>
          <w:color w:val="000080"/>
          <w:rtl/>
        </w:rPr>
        <w:t xml:space="preserve">من مأكول اللحم لم تجز الصلاة فيه. لأنها </w:t>
      </w:r>
      <w:r w:rsidRPr="00403558">
        <w:rPr>
          <w:rFonts w:hint="cs"/>
          <w:color w:val="000080"/>
          <w:u w:val="single"/>
          <w:rtl/>
        </w:rPr>
        <w:t>مشروطة</w:t>
      </w:r>
      <w:r w:rsidRPr="00403558">
        <w:rPr>
          <w:rFonts w:hint="cs"/>
          <w:color w:val="000080"/>
          <w:rtl/>
        </w:rPr>
        <w:t xml:space="preserve"> بستر العورة بما يؤكل لحمه و الشك في الشرط يقتضي الشك في المشروط</w:t>
      </w:r>
      <w:r w:rsidR="00403558">
        <w:rPr>
          <w:rFonts w:hint="cs"/>
          <w:rtl/>
        </w:rPr>
        <w:t xml:space="preserve">» </w:t>
      </w:r>
      <w:r w:rsidRPr="009A2C4F">
        <w:rPr>
          <w:rFonts w:hint="cs"/>
          <w:rtl/>
        </w:rPr>
        <w:t>مثل کسی که شک دارد شرط طهارت را برای نماز خود تحصیل کرده است یا نه و برای احراز تحصیل این شرط، قاعده</w:t>
      </w:r>
      <w:r w:rsidRPr="009A2C4F">
        <w:rPr>
          <w:rFonts w:hint="eastAsia"/>
          <w:rtl/>
        </w:rPr>
        <w:t>‌ی</w:t>
      </w:r>
      <w:r w:rsidRPr="009A2C4F">
        <w:rPr>
          <w:rFonts w:hint="cs"/>
          <w:rtl/>
        </w:rPr>
        <w:t xml:space="preserve"> اشتغال جاری کرده و باید آن را تحصیل کند، در محل بحث هم باید حصول شرط را احراز کند. </w:t>
      </w:r>
      <w:r w:rsidR="00403558">
        <w:rPr>
          <w:rFonts w:hint="cs"/>
          <w:rtl/>
        </w:rPr>
        <w:t>«</w:t>
      </w:r>
      <w:r w:rsidRPr="00403558">
        <w:rPr>
          <w:rFonts w:hint="cs"/>
          <w:color w:val="000080"/>
          <w:rtl/>
        </w:rPr>
        <w:t>و موضوع كلامه و إن كان هو الساتر، إلا أن عموم المنع مما لا يؤكل لحمه لما كان عاماً لمطلق اللباس فاذا تأتت استفادة الشرطية منه (عموم) بالنسبة إلى الساتر جرى الكلام بعينه بالنسبة إلى مطلق اللباس</w:t>
      </w:r>
      <w:r w:rsidRPr="009A2C4F">
        <w:rPr>
          <w:rFonts w:hint="cs"/>
          <w:rtl/>
        </w:rPr>
        <w:t>.</w:t>
      </w:r>
      <w:r w:rsidR="00403558">
        <w:rPr>
          <w:rFonts w:hint="cs"/>
          <w:rtl/>
        </w:rPr>
        <w:t xml:space="preserve">» </w:t>
      </w:r>
      <w:r w:rsidRPr="009A2C4F">
        <w:rPr>
          <w:rFonts w:hint="cs"/>
          <w:rtl/>
        </w:rPr>
        <w:t>ایشان در این عبارت می</w:t>
      </w:r>
      <w:r w:rsidRPr="009A2C4F">
        <w:rPr>
          <w:rFonts w:hint="eastAsia"/>
          <w:rtl/>
        </w:rPr>
        <w:t>‌</w:t>
      </w:r>
      <w:r w:rsidRPr="009A2C4F">
        <w:rPr>
          <w:rFonts w:hint="cs"/>
          <w:rtl/>
        </w:rPr>
        <w:t>فرماید هرچند که موضوع کلام علامه در منتهی، ساتر می</w:t>
      </w:r>
      <w:r w:rsidRPr="009A2C4F">
        <w:rPr>
          <w:rFonts w:hint="eastAsia"/>
          <w:rtl/>
        </w:rPr>
        <w:t>‌</w:t>
      </w:r>
      <w:r w:rsidRPr="009A2C4F">
        <w:rPr>
          <w:rFonts w:hint="cs"/>
          <w:rtl/>
        </w:rPr>
        <w:t>باشد ولی وقتی ممنوعیت غیر مأکول اللحم از دلیل به صورت عام فهمیده شود، دیگر نباید بین مطلق لباس و ساتر تفاوتی وجود داشته باشد و این ا</w:t>
      </w:r>
      <w:r w:rsidR="00403558">
        <w:rPr>
          <w:rFonts w:hint="cs"/>
          <w:rtl/>
        </w:rPr>
        <w:t>مر باید در مطلق لباس مراعات شود</w:t>
      </w:r>
      <w:r w:rsidRPr="009A2C4F">
        <w:rPr>
          <w:rFonts w:hint="cs"/>
          <w:rtl/>
        </w:rPr>
        <w:t xml:space="preserve">. </w:t>
      </w:r>
      <w:r w:rsidR="00403558">
        <w:rPr>
          <w:rFonts w:hint="cs"/>
          <w:rtl/>
        </w:rPr>
        <w:t>«</w:t>
      </w:r>
      <w:r w:rsidRPr="00403558">
        <w:rPr>
          <w:rFonts w:hint="cs"/>
          <w:color w:val="000080"/>
          <w:rtl/>
        </w:rPr>
        <w:t>فتأمل</w:t>
      </w:r>
      <w:r w:rsidRPr="009A2C4F">
        <w:rPr>
          <w:rFonts w:hint="cs"/>
          <w:rtl/>
        </w:rPr>
        <w:t>.</w:t>
      </w:r>
      <w:r w:rsidR="00403558">
        <w:rPr>
          <w:rFonts w:hint="cs"/>
          <w:rtl/>
        </w:rPr>
        <w:t xml:space="preserve">» </w:t>
      </w:r>
      <w:r w:rsidRPr="009A2C4F">
        <w:rPr>
          <w:rFonts w:hint="cs"/>
          <w:rtl/>
        </w:rPr>
        <w:t>شاید ناظر باشد به تفصیلی که در آینده ذکر خواهد شد و بین ساتر و مطلق لباس تفاوت قائل می</w:t>
      </w:r>
      <w:r w:rsidRPr="009A2C4F">
        <w:rPr>
          <w:rFonts w:hint="eastAsia"/>
          <w:rtl/>
        </w:rPr>
        <w:t>‌</w:t>
      </w:r>
      <w:r w:rsidRPr="009A2C4F">
        <w:rPr>
          <w:rFonts w:hint="cs"/>
          <w:rtl/>
        </w:rPr>
        <w:t>شود</w:t>
      </w:r>
      <w:r w:rsidR="00403558">
        <w:rPr>
          <w:rFonts w:hint="cs"/>
          <w:rtl/>
        </w:rPr>
        <w:t>.</w:t>
      </w:r>
    </w:p>
    <w:p w:rsidR="009A2C4F" w:rsidRDefault="00403558" w:rsidP="009A2C4F">
      <w:pPr>
        <w:ind w:firstLine="394"/>
        <w:jc w:val="both"/>
        <w:rPr>
          <w:rtl/>
        </w:rPr>
      </w:pPr>
      <w:r>
        <w:rPr>
          <w:rFonts w:hint="cs"/>
          <w:rtl/>
        </w:rPr>
        <w:lastRenderedPageBreak/>
        <w:t>«</w:t>
      </w:r>
      <w:r w:rsidR="009A2C4F" w:rsidRPr="00403558">
        <w:rPr>
          <w:rFonts w:hint="cs"/>
          <w:color w:val="000080"/>
          <w:rtl/>
        </w:rPr>
        <w:t>و كيف كان فالذي ينبغي هو التعرض في الجملة لما يستفاد من كلام الجماعة في المقام من نقض و إبرام، فنقول: الكلام يقع في مقامات</w:t>
      </w:r>
      <w:r w:rsidR="009A2C4F" w:rsidRPr="009A2C4F">
        <w:rPr>
          <w:rFonts w:hint="cs"/>
          <w:rtl/>
        </w:rPr>
        <w:t>.</w:t>
      </w:r>
      <w:r>
        <w:rPr>
          <w:rFonts w:hint="cs"/>
          <w:rtl/>
        </w:rPr>
        <w:t>»</w:t>
      </w:r>
      <w:r>
        <w:rPr>
          <w:rStyle w:val="FootnoteReference"/>
          <w:rtl/>
        </w:rPr>
        <w:footnoteReference w:id="2"/>
      </w:r>
    </w:p>
    <w:p w:rsidR="00403558" w:rsidRDefault="00403558" w:rsidP="00403558">
      <w:pPr>
        <w:pStyle w:val="Heading2"/>
        <w:rPr>
          <w:rtl/>
        </w:rPr>
      </w:pPr>
      <w:bookmarkStart w:id="8" w:name="_Toc528480857"/>
      <w:r>
        <w:rPr>
          <w:rFonts w:hint="cs"/>
          <w:rtl/>
        </w:rPr>
        <w:t>مقام اول: شرطیت یا مانعیت</w:t>
      </w:r>
      <w:bookmarkEnd w:id="8"/>
    </w:p>
    <w:p w:rsidR="00403558" w:rsidRDefault="00403558" w:rsidP="009A2C4F">
      <w:pPr>
        <w:ind w:firstLine="394"/>
        <w:jc w:val="both"/>
        <w:rPr>
          <w:rtl/>
        </w:rPr>
      </w:pPr>
      <w:r w:rsidRPr="009A2C4F">
        <w:rPr>
          <w:rFonts w:hint="cs"/>
          <w:rtl/>
        </w:rPr>
        <w:t>همانگونه که گفته شد ایشان در مقام اول به این بحث می‌پردازند که آیا مأکول اللحم بودن شرط است یا اینکه</w:t>
      </w:r>
      <w:r>
        <w:rPr>
          <w:rFonts w:hint="cs"/>
          <w:rtl/>
        </w:rPr>
        <w:t xml:space="preserve"> غیر مأکول اللحم بودن مانع است؟</w:t>
      </w:r>
    </w:p>
    <w:p w:rsidR="00403558" w:rsidRDefault="00403558" w:rsidP="00403558">
      <w:pPr>
        <w:pStyle w:val="Heading3"/>
        <w:rPr>
          <w:rtl/>
        </w:rPr>
      </w:pPr>
      <w:bookmarkStart w:id="9" w:name="_Toc528480858"/>
      <w:r>
        <w:rPr>
          <w:rFonts w:hint="cs"/>
          <w:rtl/>
        </w:rPr>
        <w:t>ثمره</w:t>
      </w:r>
      <w:r>
        <w:rPr>
          <w:rFonts w:hint="eastAsia"/>
          <w:rtl/>
        </w:rPr>
        <w:t>‌</w:t>
      </w:r>
      <w:r>
        <w:rPr>
          <w:rFonts w:hint="cs"/>
          <w:rtl/>
        </w:rPr>
        <w:t>ی شرطیت و مانعیت در فروع فقهی</w:t>
      </w:r>
      <w:bookmarkEnd w:id="9"/>
    </w:p>
    <w:p w:rsidR="009A2C4F" w:rsidRDefault="009A2C4F" w:rsidP="009A2C4F">
      <w:pPr>
        <w:ind w:firstLine="394"/>
        <w:jc w:val="both"/>
        <w:rPr>
          <w:rtl/>
        </w:rPr>
      </w:pPr>
      <w:r w:rsidRPr="009A2C4F">
        <w:rPr>
          <w:rFonts w:hint="cs"/>
          <w:rtl/>
        </w:rPr>
        <w:t>ممکن است کسی بگوید بین این دو فرض تفاوتی وجود ندارد. ولی باید دقت داشت که تفاوت شرط و مانع بحث بسیار مهمی است و در مواضعی تفاوت این دو بسیار مؤثر بوده و تأثیر در فتوا خواهد داشت. یکی از فرع‌های فقهی محل ابتلا بحث نشوز و تمکین زن می‌باشد که فقها هم در آن تردید کرده‌اند. مسأله این است که اگر زنی به گونه‌ای رفتار کند که نسبت به شوهر تمکین نداشته باشد ولی عرف هم او را ناشزه نداند، در این فرض آیا نفقه‌اش بر شوهر واجب است یا خیر؟ اگر فقیه تمکین را شرط وجوب نفقه بداند، در این فرض نفقه را واجب نخواهد دانست زیرا باید شرط احراز شود و در این فرض شرط مشکوک است، پس نفقه واجب نیست؛ ولی اگر فقیه نفقه را به مجرد عقد بر عهده‌ی شوهر واجب و نشوز را مانع بداند، در این فرض نفقه بر عهده‌ی مرد واجب خواهد بود، چون تحقق مانع احراز نشده است. یکی دیگر از فروع همین بحث، مسائل مربوط به عدالت است به این بیان که آیا عدالت به معنای واجدیت ملکه، شرط آثار عدالت می‌باشد یا اینکه فسق مانع آن آثار محسوب می‌شود؟ این هم بسیار آثار دارد. اگر کسی واجدیت آن ملکه را شرط بداند، باید وجود آن را احراز شود ولی اگر فسق را مانع بداند، مادامی که فسق احراز نشده است می‌تواند آثار عدالت را بار کند. پس باید توجه داشت که این بحث بسیار بحث مهم و کاربردی است.</w:t>
      </w:r>
    </w:p>
    <w:p w:rsidR="00E030ED" w:rsidRPr="009A2C4F" w:rsidRDefault="00E030ED" w:rsidP="00E030ED">
      <w:pPr>
        <w:pStyle w:val="Heading3"/>
        <w:rPr>
          <w:rtl/>
        </w:rPr>
      </w:pPr>
      <w:bookmarkStart w:id="10" w:name="_Toc528480859"/>
      <w:r>
        <w:rPr>
          <w:rFonts w:hint="cs"/>
          <w:rtl/>
        </w:rPr>
        <w:t>بررسی لسان دلیل برای استظهار شرطیت یا مانعیت</w:t>
      </w:r>
      <w:bookmarkEnd w:id="10"/>
    </w:p>
    <w:p w:rsidR="009A2C4F" w:rsidRPr="009A2C4F" w:rsidRDefault="00403558" w:rsidP="009A2C4F">
      <w:pPr>
        <w:ind w:firstLine="394"/>
        <w:jc w:val="both"/>
        <w:rPr>
          <w:rtl/>
        </w:rPr>
      </w:pPr>
      <w:r>
        <w:rPr>
          <w:rFonts w:hint="cs"/>
          <w:rtl/>
        </w:rPr>
        <w:t xml:space="preserve">ایشان در مقام اول می‌فرماید: </w:t>
      </w:r>
      <w:r w:rsidRPr="00E030ED">
        <w:rPr>
          <w:rFonts w:hint="cs"/>
          <w:rtl/>
        </w:rPr>
        <w:t>«</w:t>
      </w:r>
      <w:r w:rsidR="009A2C4F" w:rsidRPr="00403558">
        <w:rPr>
          <w:rFonts w:hint="cs"/>
          <w:color w:val="000080"/>
          <w:rtl/>
        </w:rPr>
        <w:t>(المقام الأول) ما هو مفاد النصوص من حيث الشرطية و المانعية، فنقول: يمكن‌ بدائياً استفادة الشرطية المذكورة من أمور: (الأول): قوله في موثق ابن بكير المتقدم</w:t>
      </w:r>
      <w:r>
        <w:rPr>
          <w:rFonts w:hint="cs"/>
          <w:rtl/>
        </w:rPr>
        <w:t>»</w:t>
      </w:r>
    </w:p>
    <w:p w:rsidR="009A2C4F" w:rsidRPr="009A2C4F" w:rsidRDefault="009A2C4F" w:rsidP="009A2C4F">
      <w:pPr>
        <w:ind w:firstLine="394"/>
        <w:jc w:val="both"/>
      </w:pPr>
      <w:r w:rsidRPr="009A2C4F">
        <w:rPr>
          <w:rFonts w:hint="cs"/>
          <w:rtl/>
        </w:rPr>
        <w:lastRenderedPageBreak/>
        <w:t>برای اینکه شرطیت یا مانعیت را در محل بحث متوجه شویم، باید به لسان ادله توجه کنیم. ایشان در ابتدا 5 عبارت ذکر می‌کنند که دلالت بر شرطیت مأکول اللحم دارند و در ادامه 6 عبارت ذکر می</w:t>
      </w:r>
      <w:r w:rsidRPr="009A2C4F">
        <w:rPr>
          <w:rFonts w:hint="eastAsia"/>
          <w:rtl/>
        </w:rPr>
        <w:t>‌</w:t>
      </w:r>
      <w:r w:rsidRPr="009A2C4F">
        <w:rPr>
          <w:rFonts w:hint="cs"/>
          <w:rtl/>
        </w:rPr>
        <w:t>کنند که بر مانعیت غیر مأکول اللحم دلالت دارند و در نهایت هم در آن 5 مورد اول خدشه کرده و مانعیت را نتیجه می</w:t>
      </w:r>
      <w:r w:rsidRPr="009A2C4F">
        <w:rPr>
          <w:rFonts w:hint="eastAsia"/>
          <w:rtl/>
        </w:rPr>
        <w:t>‌</w:t>
      </w:r>
      <w:r w:rsidRPr="009A2C4F">
        <w:rPr>
          <w:rFonts w:hint="cs"/>
          <w:rtl/>
        </w:rPr>
        <w:t>گیرند.</w:t>
      </w:r>
    </w:p>
    <w:p w:rsidR="009A2C4F" w:rsidRPr="009A2C4F" w:rsidRDefault="009A2C4F" w:rsidP="009A2C4F">
      <w:pPr>
        <w:ind w:firstLine="394"/>
        <w:jc w:val="both"/>
        <w:rPr>
          <w:rtl/>
        </w:rPr>
      </w:pPr>
      <w:r w:rsidRPr="009A2C4F">
        <w:rPr>
          <w:rFonts w:hint="cs"/>
          <w:rtl/>
        </w:rPr>
        <w:t>اولین عبارتی که به آن اشاره می‌کنند فرازی از موثقه‌ی ابن بکیر است. این روایت از جهت پدر علی بن ابراهیم (ابراهیم بن هاشم) حسنه خواهد بود زیرا ایشان توثیق خاص ندارد ولی مورد مدح واقع شده است ولی از جهت خود عبدالله بن بکیر موثقه می‌باشد زیرا تا آنجا که در خاطر دارم</w:t>
      </w:r>
      <w:r w:rsidR="00403558">
        <w:rPr>
          <w:rFonts w:hint="cs"/>
          <w:rtl/>
        </w:rPr>
        <w:t>،</w:t>
      </w:r>
      <w:r w:rsidRPr="009A2C4F">
        <w:rPr>
          <w:rFonts w:hint="cs"/>
          <w:rtl/>
        </w:rPr>
        <w:t xml:space="preserve"> ایشان فطحی بوده و موجب موثقه شدن روایت خواهند شد، به همین خاطر روایت را به موثقه توصیف کرده است.</w:t>
      </w:r>
    </w:p>
    <w:p w:rsidR="009A2C4F" w:rsidRPr="009A2C4F" w:rsidRDefault="009A2C4F" w:rsidP="009A2C4F">
      <w:pPr>
        <w:ind w:firstLine="394"/>
        <w:jc w:val="both"/>
        <w:rPr>
          <w:rtl/>
        </w:rPr>
      </w:pPr>
      <w:r w:rsidRPr="009A2C4F">
        <w:rPr>
          <w:rFonts w:hint="cs"/>
          <w:rtl/>
        </w:rPr>
        <w:t>متن کامل روایت را عرض می‌کنم. «</w:t>
      </w:r>
      <w:r w:rsidRPr="00403558">
        <w:rPr>
          <w:rFonts w:hint="cs"/>
          <w:color w:val="008000"/>
          <w:rtl/>
        </w:rPr>
        <w:t>سَأَلَ</w:t>
      </w:r>
      <w:r w:rsidRPr="00403558">
        <w:rPr>
          <w:color w:val="008000"/>
          <w:rtl/>
        </w:rPr>
        <w:t xml:space="preserve"> </w:t>
      </w:r>
      <w:r w:rsidRPr="00403558">
        <w:rPr>
          <w:rFonts w:hint="cs"/>
          <w:color w:val="008000"/>
          <w:rtl/>
        </w:rPr>
        <w:t>زُرَارَةُ</w:t>
      </w:r>
      <w:r w:rsidRPr="00403558">
        <w:rPr>
          <w:color w:val="008000"/>
          <w:rtl/>
        </w:rPr>
        <w:t xml:space="preserve"> </w:t>
      </w:r>
      <w:r w:rsidRPr="00403558">
        <w:rPr>
          <w:rFonts w:hint="cs"/>
          <w:color w:val="008000"/>
          <w:rtl/>
        </w:rPr>
        <w:t>أَبَا</w:t>
      </w:r>
      <w:r w:rsidRPr="00403558">
        <w:rPr>
          <w:color w:val="008000"/>
          <w:rtl/>
        </w:rPr>
        <w:t xml:space="preserve"> </w:t>
      </w:r>
      <w:r w:rsidRPr="00403558">
        <w:rPr>
          <w:rFonts w:hint="cs"/>
          <w:color w:val="008000"/>
          <w:rtl/>
        </w:rPr>
        <w:t>عَبْدِ</w:t>
      </w:r>
      <w:r w:rsidRPr="00403558">
        <w:rPr>
          <w:color w:val="008000"/>
          <w:rtl/>
        </w:rPr>
        <w:t xml:space="preserve"> </w:t>
      </w:r>
      <w:r w:rsidRPr="00403558">
        <w:rPr>
          <w:rFonts w:hint="cs"/>
          <w:color w:val="008000"/>
          <w:rtl/>
        </w:rPr>
        <w:t>اللَّهِ</w:t>
      </w:r>
      <w:r w:rsidRPr="00403558">
        <w:rPr>
          <w:color w:val="008000"/>
          <w:rtl/>
        </w:rPr>
        <w:t xml:space="preserve"> </w:t>
      </w:r>
      <w:r w:rsidRPr="00403558">
        <w:rPr>
          <w:rFonts w:hint="cs"/>
          <w:color w:val="008000"/>
          <w:rtl/>
        </w:rPr>
        <w:t>ع</w:t>
      </w:r>
      <w:r w:rsidRPr="00403558">
        <w:rPr>
          <w:color w:val="008000"/>
          <w:rtl/>
        </w:rPr>
        <w:t xml:space="preserve"> </w:t>
      </w:r>
      <w:r w:rsidRPr="00403558">
        <w:rPr>
          <w:rFonts w:hint="cs"/>
          <w:color w:val="008000"/>
          <w:rtl/>
        </w:rPr>
        <w:t>عَنِ</w:t>
      </w:r>
      <w:r w:rsidRPr="00403558">
        <w:rPr>
          <w:color w:val="008000"/>
          <w:rtl/>
        </w:rPr>
        <w:t xml:space="preserve"> </w:t>
      </w:r>
      <w:r w:rsidRPr="00403558">
        <w:rPr>
          <w:rFonts w:hint="cs"/>
          <w:color w:val="008000"/>
          <w:rtl/>
        </w:rPr>
        <w:t>الصَّلَاةِ</w:t>
      </w:r>
      <w:r w:rsidRPr="00403558">
        <w:rPr>
          <w:color w:val="008000"/>
          <w:rtl/>
        </w:rPr>
        <w:t xml:space="preserve"> </w:t>
      </w:r>
      <w:r w:rsidRPr="00403558">
        <w:rPr>
          <w:rFonts w:hint="cs"/>
          <w:color w:val="008000"/>
          <w:rtl/>
        </w:rPr>
        <w:t>فِي</w:t>
      </w:r>
      <w:r w:rsidRPr="00403558">
        <w:rPr>
          <w:color w:val="008000"/>
          <w:rtl/>
        </w:rPr>
        <w:t xml:space="preserve"> </w:t>
      </w:r>
      <w:r w:rsidRPr="00403558">
        <w:rPr>
          <w:rFonts w:hint="cs"/>
          <w:color w:val="008000"/>
          <w:rtl/>
        </w:rPr>
        <w:t>الثَّعَالِبِ</w:t>
      </w:r>
      <w:r w:rsidRPr="009A2C4F">
        <w:rPr>
          <w:rFonts w:hint="cs"/>
          <w:rtl/>
        </w:rPr>
        <w:t xml:space="preserve"> (روباه)</w:t>
      </w:r>
      <w:r w:rsidRPr="009A2C4F">
        <w:rPr>
          <w:rtl/>
        </w:rPr>
        <w:t xml:space="preserve"> </w:t>
      </w:r>
      <w:r w:rsidRPr="00403558">
        <w:rPr>
          <w:rFonts w:hint="cs"/>
          <w:color w:val="008000"/>
          <w:rtl/>
        </w:rPr>
        <w:t>وَ</w:t>
      </w:r>
      <w:r w:rsidRPr="00403558">
        <w:rPr>
          <w:color w:val="008000"/>
          <w:rtl/>
        </w:rPr>
        <w:t xml:space="preserve"> </w:t>
      </w:r>
      <w:r w:rsidRPr="00403558">
        <w:rPr>
          <w:rFonts w:hint="cs"/>
          <w:color w:val="008000"/>
          <w:rtl/>
        </w:rPr>
        <w:t>الْفَنَكِ</w:t>
      </w:r>
      <w:r w:rsidRPr="009A2C4F">
        <w:rPr>
          <w:rFonts w:hint="cs"/>
          <w:rtl/>
        </w:rPr>
        <w:t xml:space="preserve"> (حیوانی شبیه روباه است ولی خیلی کوچک‌تر است.)</w:t>
      </w:r>
      <w:r w:rsidRPr="009A2C4F">
        <w:rPr>
          <w:rtl/>
        </w:rPr>
        <w:t xml:space="preserve"> </w:t>
      </w:r>
      <w:r w:rsidRPr="00403558">
        <w:rPr>
          <w:rFonts w:hint="cs"/>
          <w:color w:val="008000"/>
          <w:rtl/>
        </w:rPr>
        <w:t>وَ</w:t>
      </w:r>
      <w:r w:rsidRPr="00403558">
        <w:rPr>
          <w:color w:val="008000"/>
          <w:rtl/>
        </w:rPr>
        <w:t xml:space="preserve"> </w:t>
      </w:r>
      <w:r w:rsidRPr="00403558">
        <w:rPr>
          <w:rFonts w:hint="cs"/>
          <w:color w:val="008000"/>
          <w:rtl/>
        </w:rPr>
        <w:t>السِّنْجَابِ</w:t>
      </w:r>
      <w:r w:rsidRPr="009A2C4F">
        <w:rPr>
          <w:rFonts w:hint="cs"/>
          <w:rtl/>
        </w:rPr>
        <w:t xml:space="preserve"> (در مورد نماز با لباسی که از وبر و شعر سنجاب دوخته شده، روایات و به تبع آن‌ها فتوای فقها دلالت دارد بر اینکه هرچند سنجاب مأکول اللحم نیست ولی نماز با چنین لباسی جایز است؛ در وجه این حکم هم گفته شده که این حیوان گوشت نمی‌خورد بلکه بیشتر بادام و گردو و فندق می‌خورد. در شرح حال این حیوان دیدم که تخم برخی از پرندگان را از آشیانه برداشته و می‌خورد ولی خوردن تخم مرغ با خوردن گوشت بسیار تفاوت دارد. گوشت خوردن در واقع مردار </w:t>
      </w:r>
      <w:r w:rsidR="00403558">
        <w:rPr>
          <w:rFonts w:hint="cs"/>
          <w:rtl/>
        </w:rPr>
        <w:t>خوردن است. به ما گفته‌اند که از</w:t>
      </w:r>
      <w:r w:rsidRPr="009A2C4F">
        <w:rPr>
          <w:rFonts w:hint="cs"/>
          <w:rtl/>
        </w:rPr>
        <w:t xml:space="preserve"> حیواناتی که گوشت‌خوار هستند، نخورید و با اجزاء بدن آن‌ها هم نماز نخوانید، چرا؟ چون ولو الان تذکیه شده باشد ولی خودش مردارخوار است.)</w:t>
      </w:r>
      <w:r w:rsidRPr="009A2C4F">
        <w:rPr>
          <w:rtl/>
        </w:rPr>
        <w:t xml:space="preserve"> </w:t>
      </w:r>
      <w:r w:rsidRPr="00403558">
        <w:rPr>
          <w:rFonts w:hint="cs"/>
          <w:color w:val="008000"/>
          <w:rtl/>
        </w:rPr>
        <w:t>وَ</w:t>
      </w:r>
      <w:r w:rsidRPr="00403558">
        <w:rPr>
          <w:color w:val="008000"/>
          <w:rtl/>
        </w:rPr>
        <w:t xml:space="preserve"> </w:t>
      </w:r>
      <w:r w:rsidRPr="00403558">
        <w:rPr>
          <w:rFonts w:hint="cs"/>
          <w:color w:val="008000"/>
          <w:rtl/>
        </w:rPr>
        <w:t>غَيْرِهِ</w:t>
      </w:r>
      <w:r w:rsidRPr="00403558">
        <w:rPr>
          <w:color w:val="008000"/>
          <w:rtl/>
        </w:rPr>
        <w:t xml:space="preserve"> </w:t>
      </w:r>
      <w:r w:rsidRPr="00403558">
        <w:rPr>
          <w:rFonts w:hint="cs"/>
          <w:color w:val="008000"/>
          <w:rtl/>
        </w:rPr>
        <w:t>مِنَ</w:t>
      </w:r>
      <w:r w:rsidRPr="00403558">
        <w:rPr>
          <w:color w:val="008000"/>
          <w:rtl/>
        </w:rPr>
        <w:t xml:space="preserve"> </w:t>
      </w:r>
      <w:r w:rsidRPr="00403558">
        <w:rPr>
          <w:rFonts w:hint="cs"/>
          <w:color w:val="008000"/>
          <w:rtl/>
        </w:rPr>
        <w:t>الْوَبَرِ</w:t>
      </w:r>
      <w:r w:rsidRPr="00403558">
        <w:rPr>
          <w:color w:val="008000"/>
          <w:rtl/>
        </w:rPr>
        <w:t xml:space="preserve"> </w:t>
      </w:r>
      <w:r w:rsidRPr="00403558">
        <w:rPr>
          <w:rFonts w:hint="cs"/>
          <w:color w:val="008000"/>
          <w:rtl/>
        </w:rPr>
        <w:t>فَأَخْرَجَ</w:t>
      </w:r>
      <w:r w:rsidRPr="00403558">
        <w:rPr>
          <w:color w:val="008000"/>
          <w:rtl/>
        </w:rPr>
        <w:t xml:space="preserve"> </w:t>
      </w:r>
      <w:r w:rsidRPr="00403558">
        <w:rPr>
          <w:rFonts w:hint="cs"/>
          <w:color w:val="008000"/>
          <w:rtl/>
        </w:rPr>
        <w:t>كِتَاباً</w:t>
      </w:r>
      <w:r w:rsidRPr="00403558">
        <w:rPr>
          <w:color w:val="008000"/>
          <w:rtl/>
        </w:rPr>
        <w:t xml:space="preserve"> </w:t>
      </w:r>
      <w:r w:rsidRPr="00403558">
        <w:rPr>
          <w:rFonts w:hint="cs"/>
          <w:color w:val="008000"/>
          <w:rtl/>
        </w:rPr>
        <w:t>زَعَمَ</w:t>
      </w:r>
      <w:r w:rsidRPr="009A2C4F">
        <w:rPr>
          <w:rFonts w:hint="cs"/>
          <w:rtl/>
        </w:rPr>
        <w:t xml:space="preserve"> (ظاهر عبارت این است که ابن بکیر فاعل این فعل را امام قرار داده است. نکته‌ای که باید در مورد این عبارت توجه کرد این است که معنای ابتدایی «زعم» در لغت «قال» می‌باشد و بعدا به دلیل کثرت استعمال معنایی در رأی و نظر باطل پیدا کرده است. یکی از لغویون هم به عنوان شاهد آورده بود که شخص مؤمنی تعبیر «زعم الله» را به کار برده است. پس اینکه ابن بکیر می‌گوید زعم الامام الصادق علیه السلام، همان قال الامام را گفته است. ولی اینکه چرا بعد از گذشت مدتی فعل«زعم» به معنای رأی و نظر باطل درآمد، وجهی که به ذهن بنده رسیده است این است که «قول» گفتار شخص است ولی «زعم» یک نحوه به عهده‌ی دیگری گذاشتن است. آنجایی که شخص می‌خواهد قول دیگری را نقل کند در حالی که خودش از آن مقول اطلاع دقیق ندارد از زعم استفاده می‌کند تا محتوا را اعم از اینکه مثبت باشد یا منفی، برعهده‌ی قائل بگذارد. بعدا کم‌کم بیشتر معنای منفی و غیر مقبول را با این لفظ از دیگران نقل کردند تا اینکه وضع ثانوی پیدا کرد و الا خود لفظ «زعم» نسبت به مثبت یا منفی بودن محتوا بدون شرط بوده است.)</w:t>
      </w:r>
      <w:r w:rsidRPr="009A2C4F">
        <w:rPr>
          <w:rtl/>
        </w:rPr>
        <w:t xml:space="preserve"> </w:t>
      </w:r>
      <w:r w:rsidRPr="00403558">
        <w:rPr>
          <w:rFonts w:hint="cs"/>
          <w:color w:val="008000"/>
          <w:rtl/>
        </w:rPr>
        <w:t>أَنَّهُ</w:t>
      </w:r>
      <w:r w:rsidRPr="00403558">
        <w:rPr>
          <w:color w:val="008000"/>
          <w:rtl/>
        </w:rPr>
        <w:t xml:space="preserve"> </w:t>
      </w:r>
      <w:r w:rsidRPr="00403558">
        <w:rPr>
          <w:rFonts w:hint="cs"/>
          <w:color w:val="008000"/>
          <w:rtl/>
        </w:rPr>
        <w:t>إِمْلَاءُ</w:t>
      </w:r>
      <w:r w:rsidRPr="00403558">
        <w:rPr>
          <w:color w:val="008000"/>
          <w:rtl/>
        </w:rPr>
        <w:t xml:space="preserve"> </w:t>
      </w:r>
      <w:r w:rsidRPr="00403558">
        <w:rPr>
          <w:rFonts w:hint="cs"/>
          <w:color w:val="008000"/>
          <w:rtl/>
        </w:rPr>
        <w:t>رَسُولِ</w:t>
      </w:r>
      <w:r w:rsidRPr="00403558">
        <w:rPr>
          <w:color w:val="008000"/>
          <w:rtl/>
        </w:rPr>
        <w:t xml:space="preserve"> </w:t>
      </w:r>
      <w:r w:rsidRPr="00403558">
        <w:rPr>
          <w:rFonts w:hint="cs"/>
          <w:color w:val="008000"/>
          <w:rtl/>
        </w:rPr>
        <w:t>اللَّهِ</w:t>
      </w:r>
      <w:r w:rsidRPr="00403558">
        <w:rPr>
          <w:color w:val="008000"/>
          <w:rtl/>
        </w:rPr>
        <w:t xml:space="preserve"> </w:t>
      </w:r>
      <w:r w:rsidRPr="00403558">
        <w:rPr>
          <w:rFonts w:hint="cs"/>
          <w:color w:val="008000"/>
          <w:rtl/>
        </w:rPr>
        <w:t>ص</w:t>
      </w:r>
      <w:r w:rsidRPr="00403558">
        <w:rPr>
          <w:color w:val="008000"/>
          <w:rtl/>
        </w:rPr>
        <w:t xml:space="preserve"> </w:t>
      </w:r>
      <w:r w:rsidRPr="00403558">
        <w:rPr>
          <w:rFonts w:hint="cs"/>
          <w:color w:val="008000"/>
          <w:rtl/>
        </w:rPr>
        <w:t>أَنَّ</w:t>
      </w:r>
      <w:r w:rsidRPr="00403558">
        <w:rPr>
          <w:color w:val="008000"/>
          <w:rtl/>
        </w:rPr>
        <w:t xml:space="preserve"> </w:t>
      </w:r>
      <w:r w:rsidRPr="00403558">
        <w:rPr>
          <w:rFonts w:hint="cs"/>
          <w:color w:val="008000"/>
          <w:rtl/>
        </w:rPr>
        <w:t>الصَّلَاةَ</w:t>
      </w:r>
      <w:r w:rsidRPr="00403558">
        <w:rPr>
          <w:color w:val="008000"/>
          <w:rtl/>
        </w:rPr>
        <w:t xml:space="preserve"> </w:t>
      </w:r>
      <w:r w:rsidRPr="00403558">
        <w:rPr>
          <w:rFonts w:hint="cs"/>
          <w:color w:val="008000"/>
          <w:rtl/>
        </w:rPr>
        <w:t>فِي</w:t>
      </w:r>
      <w:r w:rsidRPr="00403558">
        <w:rPr>
          <w:color w:val="008000"/>
          <w:rtl/>
        </w:rPr>
        <w:t xml:space="preserve"> </w:t>
      </w:r>
      <w:r w:rsidRPr="00403558">
        <w:rPr>
          <w:rFonts w:hint="cs"/>
          <w:color w:val="008000"/>
          <w:rtl/>
        </w:rPr>
        <w:t>وَبَرِ</w:t>
      </w:r>
      <w:r w:rsidRPr="00403558">
        <w:rPr>
          <w:color w:val="008000"/>
          <w:rtl/>
        </w:rPr>
        <w:t xml:space="preserve"> </w:t>
      </w:r>
      <w:r w:rsidRPr="00403558">
        <w:rPr>
          <w:rFonts w:hint="cs"/>
          <w:color w:val="008000"/>
          <w:rtl/>
        </w:rPr>
        <w:t>كُلِّ</w:t>
      </w:r>
      <w:r w:rsidRPr="00403558">
        <w:rPr>
          <w:color w:val="008000"/>
          <w:rtl/>
        </w:rPr>
        <w:t xml:space="preserve"> </w:t>
      </w:r>
      <w:r w:rsidRPr="00403558">
        <w:rPr>
          <w:rFonts w:hint="cs"/>
          <w:color w:val="008000"/>
          <w:rtl/>
        </w:rPr>
        <w:t>شَيْ‏ءٍ</w:t>
      </w:r>
      <w:r w:rsidRPr="00403558">
        <w:rPr>
          <w:color w:val="008000"/>
          <w:rtl/>
        </w:rPr>
        <w:t xml:space="preserve"> </w:t>
      </w:r>
      <w:r w:rsidRPr="00403558">
        <w:rPr>
          <w:rFonts w:hint="cs"/>
          <w:color w:val="008000"/>
          <w:rtl/>
        </w:rPr>
        <w:t>حَرَامٍ</w:t>
      </w:r>
      <w:r w:rsidRPr="00403558">
        <w:rPr>
          <w:color w:val="008000"/>
          <w:rtl/>
        </w:rPr>
        <w:t xml:space="preserve"> </w:t>
      </w:r>
      <w:r w:rsidRPr="00403558">
        <w:rPr>
          <w:rFonts w:hint="cs"/>
          <w:color w:val="008000"/>
          <w:rtl/>
        </w:rPr>
        <w:t>أَكْلُهُ</w:t>
      </w:r>
      <w:r w:rsidRPr="00403558">
        <w:rPr>
          <w:color w:val="008000"/>
          <w:rtl/>
        </w:rPr>
        <w:t xml:space="preserve"> </w:t>
      </w:r>
      <w:r w:rsidRPr="00403558">
        <w:rPr>
          <w:rFonts w:hint="cs"/>
          <w:color w:val="008000"/>
          <w:rtl/>
        </w:rPr>
        <w:t>فَالصَّلَاةُ</w:t>
      </w:r>
      <w:r w:rsidRPr="00403558">
        <w:rPr>
          <w:color w:val="008000"/>
          <w:rtl/>
        </w:rPr>
        <w:t xml:space="preserve"> </w:t>
      </w:r>
      <w:r w:rsidRPr="00403558">
        <w:rPr>
          <w:rFonts w:hint="cs"/>
          <w:color w:val="008000"/>
          <w:rtl/>
        </w:rPr>
        <w:t>فِي</w:t>
      </w:r>
      <w:r w:rsidRPr="00403558">
        <w:rPr>
          <w:color w:val="008000"/>
          <w:rtl/>
        </w:rPr>
        <w:t xml:space="preserve"> </w:t>
      </w:r>
      <w:r w:rsidRPr="00403558">
        <w:rPr>
          <w:rFonts w:hint="cs"/>
          <w:color w:val="008000"/>
          <w:rtl/>
        </w:rPr>
        <w:t>وَبَرِهِ</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t>شَعْرِهِ</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t>جِلْدِهِ</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lastRenderedPageBreak/>
        <w:t>بَوْلِهِ</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t>رَوْثِهِ</w:t>
      </w:r>
      <w:r w:rsidRPr="009A2C4F">
        <w:rPr>
          <w:rFonts w:hint="cs"/>
          <w:rtl/>
        </w:rPr>
        <w:t xml:space="preserve"> (مدفوع حیوان)</w:t>
      </w:r>
      <w:r w:rsidRPr="009A2C4F">
        <w:rPr>
          <w:rtl/>
        </w:rPr>
        <w:t xml:space="preserve"> </w:t>
      </w:r>
      <w:r w:rsidRPr="00403558">
        <w:rPr>
          <w:rFonts w:hint="cs"/>
          <w:color w:val="008000"/>
          <w:rtl/>
        </w:rPr>
        <w:t>وَ</w:t>
      </w:r>
      <w:r w:rsidRPr="00403558">
        <w:rPr>
          <w:color w:val="008000"/>
          <w:rtl/>
        </w:rPr>
        <w:t xml:space="preserve"> </w:t>
      </w:r>
      <w:r w:rsidRPr="00403558">
        <w:rPr>
          <w:rFonts w:hint="cs"/>
          <w:color w:val="008000"/>
          <w:rtl/>
        </w:rPr>
        <w:t>كُلِّ</w:t>
      </w:r>
      <w:r w:rsidRPr="00403558">
        <w:rPr>
          <w:color w:val="008000"/>
          <w:rtl/>
        </w:rPr>
        <w:t xml:space="preserve"> </w:t>
      </w:r>
      <w:r w:rsidRPr="00403558">
        <w:rPr>
          <w:rFonts w:hint="cs"/>
          <w:color w:val="008000"/>
          <w:rtl/>
        </w:rPr>
        <w:t>شَيْ‏ءٍ</w:t>
      </w:r>
      <w:r w:rsidRPr="00403558">
        <w:rPr>
          <w:color w:val="008000"/>
          <w:rtl/>
        </w:rPr>
        <w:t xml:space="preserve"> </w:t>
      </w:r>
      <w:r w:rsidRPr="00403558">
        <w:rPr>
          <w:rFonts w:hint="cs"/>
          <w:color w:val="008000"/>
          <w:rtl/>
        </w:rPr>
        <w:t>مِنْهُ</w:t>
      </w:r>
      <w:r w:rsidRPr="00403558">
        <w:rPr>
          <w:color w:val="008000"/>
          <w:rtl/>
        </w:rPr>
        <w:t xml:space="preserve"> </w:t>
      </w:r>
      <w:r w:rsidRPr="00403558">
        <w:rPr>
          <w:rFonts w:hint="cs"/>
          <w:color w:val="008000"/>
          <w:rtl/>
        </w:rPr>
        <w:t>فَاسِدَةٌ</w:t>
      </w:r>
      <w:r w:rsidRPr="00403558">
        <w:rPr>
          <w:color w:val="008000"/>
          <w:rtl/>
        </w:rPr>
        <w:t xml:space="preserve"> </w:t>
      </w:r>
      <w:r w:rsidRPr="00403558">
        <w:rPr>
          <w:rFonts w:hint="cs"/>
          <w:color w:val="008000"/>
          <w:rtl/>
        </w:rPr>
        <w:t>لَا</w:t>
      </w:r>
      <w:r w:rsidRPr="00403558">
        <w:rPr>
          <w:color w:val="008000"/>
          <w:rtl/>
        </w:rPr>
        <w:t xml:space="preserve"> </w:t>
      </w:r>
      <w:r w:rsidRPr="00403558">
        <w:rPr>
          <w:rFonts w:hint="cs"/>
          <w:color w:val="008000"/>
          <w:rtl/>
        </w:rPr>
        <w:t>تُقْبَلُ</w:t>
      </w:r>
      <w:r w:rsidRPr="00403558">
        <w:rPr>
          <w:color w:val="008000"/>
          <w:rtl/>
        </w:rPr>
        <w:t xml:space="preserve"> </w:t>
      </w:r>
      <w:r w:rsidRPr="00403558">
        <w:rPr>
          <w:rFonts w:hint="cs"/>
          <w:color w:val="008000"/>
          <w:rtl/>
        </w:rPr>
        <w:t>تِلْكَ</w:t>
      </w:r>
      <w:r w:rsidRPr="00403558">
        <w:rPr>
          <w:color w:val="008000"/>
          <w:rtl/>
        </w:rPr>
        <w:t xml:space="preserve"> </w:t>
      </w:r>
      <w:r w:rsidRPr="00403558">
        <w:rPr>
          <w:rFonts w:hint="cs"/>
          <w:color w:val="008000"/>
          <w:rtl/>
        </w:rPr>
        <w:t>الصَّلَاةُ</w:t>
      </w:r>
      <w:r w:rsidRPr="00403558">
        <w:rPr>
          <w:color w:val="008000"/>
          <w:rtl/>
        </w:rPr>
        <w:t xml:space="preserve"> </w:t>
      </w:r>
      <w:r w:rsidRPr="00403558">
        <w:rPr>
          <w:rFonts w:hint="cs"/>
          <w:color w:val="008000"/>
          <w:rtl/>
        </w:rPr>
        <w:t>حَتَّى</w:t>
      </w:r>
      <w:r w:rsidRPr="00403558">
        <w:rPr>
          <w:color w:val="008000"/>
          <w:rtl/>
        </w:rPr>
        <w:t xml:space="preserve"> </w:t>
      </w:r>
      <w:r w:rsidRPr="00403558">
        <w:rPr>
          <w:rFonts w:hint="cs"/>
          <w:color w:val="008000"/>
          <w:rtl/>
        </w:rPr>
        <w:t>يُصَلِّيَ</w:t>
      </w:r>
      <w:r w:rsidRPr="00403558">
        <w:rPr>
          <w:color w:val="008000"/>
          <w:rtl/>
        </w:rPr>
        <w:t xml:space="preserve"> </w:t>
      </w:r>
      <w:r w:rsidRPr="00403558">
        <w:rPr>
          <w:rFonts w:hint="cs"/>
          <w:color w:val="008000"/>
          <w:rtl/>
        </w:rPr>
        <w:t>فِي</w:t>
      </w:r>
      <w:r w:rsidRPr="00403558">
        <w:rPr>
          <w:color w:val="008000"/>
          <w:rtl/>
        </w:rPr>
        <w:t xml:space="preserve"> </w:t>
      </w:r>
      <w:r w:rsidRPr="00403558">
        <w:rPr>
          <w:rFonts w:hint="cs"/>
          <w:color w:val="008000"/>
          <w:rtl/>
        </w:rPr>
        <w:t>غَيْرِهِ</w:t>
      </w:r>
      <w:r w:rsidRPr="00403558">
        <w:rPr>
          <w:color w:val="008000"/>
          <w:rtl/>
        </w:rPr>
        <w:t xml:space="preserve"> </w:t>
      </w:r>
      <w:r w:rsidRPr="00403558">
        <w:rPr>
          <w:rFonts w:hint="cs"/>
          <w:color w:val="008000"/>
          <w:rtl/>
        </w:rPr>
        <w:t>مِمَّا</w:t>
      </w:r>
      <w:r w:rsidRPr="00403558">
        <w:rPr>
          <w:color w:val="008000"/>
          <w:rtl/>
        </w:rPr>
        <w:t xml:space="preserve"> </w:t>
      </w:r>
      <w:r w:rsidRPr="00403558">
        <w:rPr>
          <w:rFonts w:hint="cs"/>
          <w:color w:val="008000"/>
          <w:rtl/>
        </w:rPr>
        <w:t>أَحَلَّ</w:t>
      </w:r>
      <w:r w:rsidRPr="00403558">
        <w:rPr>
          <w:color w:val="008000"/>
          <w:rtl/>
        </w:rPr>
        <w:t xml:space="preserve"> </w:t>
      </w:r>
      <w:r w:rsidRPr="00403558">
        <w:rPr>
          <w:rFonts w:hint="cs"/>
          <w:color w:val="008000"/>
          <w:rtl/>
        </w:rPr>
        <w:t>اللَّهُ</w:t>
      </w:r>
      <w:r w:rsidRPr="00403558">
        <w:rPr>
          <w:color w:val="008000"/>
          <w:rtl/>
        </w:rPr>
        <w:t xml:space="preserve"> </w:t>
      </w:r>
      <w:r w:rsidRPr="00403558">
        <w:rPr>
          <w:rFonts w:hint="cs"/>
          <w:color w:val="008000"/>
          <w:rtl/>
        </w:rPr>
        <w:t>أَكْلَهُ</w:t>
      </w:r>
      <w:r w:rsidRPr="00403558">
        <w:rPr>
          <w:color w:val="008000"/>
          <w:rtl/>
        </w:rPr>
        <w:t xml:space="preserve"> </w:t>
      </w:r>
      <w:r w:rsidRPr="00403558">
        <w:rPr>
          <w:rFonts w:hint="cs"/>
          <w:color w:val="008000"/>
          <w:rtl/>
        </w:rPr>
        <w:t>ثُمَّ</w:t>
      </w:r>
      <w:r w:rsidRPr="00403558">
        <w:rPr>
          <w:color w:val="008000"/>
          <w:rtl/>
        </w:rPr>
        <w:t xml:space="preserve"> </w:t>
      </w:r>
      <w:r w:rsidRPr="00403558">
        <w:rPr>
          <w:rFonts w:hint="cs"/>
          <w:color w:val="008000"/>
          <w:rtl/>
        </w:rPr>
        <w:t>قَالَ</w:t>
      </w:r>
      <w:r w:rsidRPr="00403558">
        <w:rPr>
          <w:color w:val="008000"/>
          <w:rtl/>
        </w:rPr>
        <w:t xml:space="preserve"> </w:t>
      </w:r>
      <w:r w:rsidRPr="00403558">
        <w:rPr>
          <w:rFonts w:hint="cs"/>
          <w:color w:val="008000"/>
          <w:rtl/>
        </w:rPr>
        <w:t>يَا</w:t>
      </w:r>
      <w:r w:rsidRPr="00403558">
        <w:rPr>
          <w:color w:val="008000"/>
          <w:rtl/>
        </w:rPr>
        <w:t xml:space="preserve"> </w:t>
      </w:r>
      <w:r w:rsidRPr="00403558">
        <w:rPr>
          <w:rFonts w:hint="cs"/>
          <w:color w:val="008000"/>
          <w:rtl/>
        </w:rPr>
        <w:t>زُرَارَةُ</w:t>
      </w:r>
      <w:r w:rsidRPr="00403558">
        <w:rPr>
          <w:color w:val="008000"/>
          <w:rtl/>
        </w:rPr>
        <w:t xml:space="preserve"> </w:t>
      </w:r>
      <w:r w:rsidRPr="00403558">
        <w:rPr>
          <w:rFonts w:hint="cs"/>
          <w:color w:val="008000"/>
          <w:rtl/>
        </w:rPr>
        <w:t>هَذَا</w:t>
      </w:r>
      <w:r w:rsidRPr="00403558">
        <w:rPr>
          <w:color w:val="008000"/>
          <w:rtl/>
        </w:rPr>
        <w:t xml:space="preserve"> </w:t>
      </w:r>
      <w:r w:rsidRPr="00403558">
        <w:rPr>
          <w:rFonts w:hint="cs"/>
          <w:color w:val="008000"/>
          <w:rtl/>
        </w:rPr>
        <w:t>عَنْ</w:t>
      </w:r>
      <w:r w:rsidRPr="00403558">
        <w:rPr>
          <w:color w:val="008000"/>
          <w:rtl/>
        </w:rPr>
        <w:t xml:space="preserve"> </w:t>
      </w:r>
      <w:r w:rsidRPr="00403558">
        <w:rPr>
          <w:rFonts w:hint="cs"/>
          <w:color w:val="008000"/>
          <w:rtl/>
        </w:rPr>
        <w:t>رَسُولِ</w:t>
      </w:r>
      <w:r w:rsidRPr="00403558">
        <w:rPr>
          <w:color w:val="008000"/>
          <w:rtl/>
        </w:rPr>
        <w:t xml:space="preserve"> </w:t>
      </w:r>
      <w:r w:rsidRPr="00403558">
        <w:rPr>
          <w:rFonts w:hint="cs"/>
          <w:color w:val="008000"/>
          <w:rtl/>
        </w:rPr>
        <w:t>اللَّهِ</w:t>
      </w:r>
      <w:r w:rsidRPr="00403558">
        <w:rPr>
          <w:color w:val="008000"/>
          <w:rtl/>
        </w:rPr>
        <w:t xml:space="preserve"> </w:t>
      </w:r>
      <w:r w:rsidRPr="00403558">
        <w:rPr>
          <w:rFonts w:hint="cs"/>
          <w:color w:val="008000"/>
          <w:rtl/>
        </w:rPr>
        <w:t>ص</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t>اللَّهِ</w:t>
      </w:r>
      <w:r w:rsidRPr="00403558">
        <w:rPr>
          <w:color w:val="008000"/>
          <w:rtl/>
        </w:rPr>
        <w:t xml:space="preserve"> </w:t>
      </w:r>
      <w:r w:rsidRPr="00403558">
        <w:rPr>
          <w:rFonts w:hint="cs"/>
          <w:color w:val="008000"/>
          <w:rtl/>
        </w:rPr>
        <w:t>فَاحْفَظْ</w:t>
      </w:r>
      <w:r w:rsidRPr="00403558">
        <w:rPr>
          <w:color w:val="008000"/>
          <w:rtl/>
        </w:rPr>
        <w:t xml:space="preserve"> </w:t>
      </w:r>
      <w:r w:rsidRPr="00403558">
        <w:rPr>
          <w:rFonts w:hint="cs"/>
          <w:color w:val="008000"/>
          <w:rtl/>
        </w:rPr>
        <w:t>ذَلِكَ</w:t>
      </w:r>
      <w:r w:rsidRPr="00403558">
        <w:rPr>
          <w:color w:val="008000"/>
          <w:rtl/>
        </w:rPr>
        <w:t xml:space="preserve"> </w:t>
      </w:r>
      <w:r w:rsidRPr="00403558">
        <w:rPr>
          <w:rFonts w:hint="cs"/>
          <w:color w:val="008000"/>
          <w:rtl/>
        </w:rPr>
        <w:t>يَا</w:t>
      </w:r>
      <w:r w:rsidRPr="00403558">
        <w:rPr>
          <w:color w:val="008000"/>
          <w:rtl/>
        </w:rPr>
        <w:t xml:space="preserve"> </w:t>
      </w:r>
      <w:r w:rsidRPr="00403558">
        <w:rPr>
          <w:rFonts w:hint="cs"/>
          <w:color w:val="008000"/>
          <w:rtl/>
        </w:rPr>
        <w:t>زُرَارَةُ</w:t>
      </w:r>
      <w:r w:rsidRPr="00403558">
        <w:rPr>
          <w:color w:val="008000"/>
          <w:rtl/>
        </w:rPr>
        <w:t xml:space="preserve"> </w:t>
      </w:r>
      <w:r w:rsidRPr="00403558">
        <w:rPr>
          <w:rFonts w:hint="cs"/>
          <w:color w:val="008000"/>
          <w:rtl/>
        </w:rPr>
        <w:t>فَإِنْ</w:t>
      </w:r>
      <w:r w:rsidRPr="00403558">
        <w:rPr>
          <w:color w:val="008000"/>
          <w:rtl/>
        </w:rPr>
        <w:t xml:space="preserve"> </w:t>
      </w:r>
      <w:r w:rsidRPr="00403558">
        <w:rPr>
          <w:rFonts w:hint="cs"/>
          <w:color w:val="008000"/>
          <w:rtl/>
        </w:rPr>
        <w:t>كَانَ</w:t>
      </w:r>
      <w:r w:rsidRPr="00403558">
        <w:rPr>
          <w:color w:val="008000"/>
          <w:rtl/>
        </w:rPr>
        <w:t xml:space="preserve"> </w:t>
      </w:r>
      <w:r w:rsidRPr="00403558">
        <w:rPr>
          <w:rFonts w:hint="cs"/>
          <w:color w:val="008000"/>
          <w:rtl/>
        </w:rPr>
        <w:t>مِمَّا</w:t>
      </w:r>
      <w:r w:rsidRPr="00403558">
        <w:rPr>
          <w:color w:val="008000"/>
          <w:rtl/>
        </w:rPr>
        <w:t xml:space="preserve"> </w:t>
      </w:r>
      <w:r w:rsidRPr="00403558">
        <w:rPr>
          <w:rFonts w:hint="cs"/>
          <w:color w:val="008000"/>
          <w:rtl/>
        </w:rPr>
        <w:t>يُؤْكَلُ</w:t>
      </w:r>
      <w:r w:rsidRPr="00403558">
        <w:rPr>
          <w:color w:val="008000"/>
          <w:rtl/>
        </w:rPr>
        <w:t xml:space="preserve"> </w:t>
      </w:r>
      <w:r w:rsidRPr="00403558">
        <w:rPr>
          <w:rFonts w:hint="cs"/>
          <w:color w:val="008000"/>
          <w:rtl/>
        </w:rPr>
        <w:t>لَحْمُهُ</w:t>
      </w:r>
      <w:r w:rsidRPr="00403558">
        <w:rPr>
          <w:color w:val="008000"/>
          <w:rtl/>
        </w:rPr>
        <w:t xml:space="preserve"> </w:t>
      </w:r>
      <w:r w:rsidRPr="00403558">
        <w:rPr>
          <w:rFonts w:hint="cs"/>
          <w:color w:val="008000"/>
          <w:rtl/>
        </w:rPr>
        <w:t>فَالصَّلَاةُ</w:t>
      </w:r>
      <w:r w:rsidRPr="00403558">
        <w:rPr>
          <w:color w:val="008000"/>
          <w:rtl/>
        </w:rPr>
        <w:t xml:space="preserve"> </w:t>
      </w:r>
      <w:r w:rsidRPr="00403558">
        <w:rPr>
          <w:rFonts w:hint="cs"/>
          <w:color w:val="008000"/>
          <w:rtl/>
        </w:rPr>
        <w:t>فِي</w:t>
      </w:r>
      <w:r w:rsidRPr="00403558">
        <w:rPr>
          <w:color w:val="008000"/>
          <w:rtl/>
        </w:rPr>
        <w:t xml:space="preserve"> </w:t>
      </w:r>
      <w:r w:rsidRPr="00403558">
        <w:rPr>
          <w:rFonts w:hint="cs"/>
          <w:color w:val="008000"/>
          <w:rtl/>
        </w:rPr>
        <w:t>وَبَرِهِ</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t>بَوْلِهِ</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t>شَعْرِهِ</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t>رَوْثِهِ</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t>أَلْبَانِهِ</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t>كُلِّ</w:t>
      </w:r>
      <w:r w:rsidRPr="00403558">
        <w:rPr>
          <w:color w:val="008000"/>
          <w:rtl/>
        </w:rPr>
        <w:t xml:space="preserve"> </w:t>
      </w:r>
      <w:r w:rsidRPr="00403558">
        <w:rPr>
          <w:rFonts w:hint="cs"/>
          <w:color w:val="008000"/>
          <w:rtl/>
        </w:rPr>
        <w:t>شَيْ‏ءٍ</w:t>
      </w:r>
      <w:r w:rsidRPr="00403558">
        <w:rPr>
          <w:color w:val="008000"/>
          <w:rtl/>
        </w:rPr>
        <w:t xml:space="preserve"> </w:t>
      </w:r>
      <w:r w:rsidRPr="00403558">
        <w:rPr>
          <w:rFonts w:hint="cs"/>
          <w:color w:val="008000"/>
          <w:rtl/>
        </w:rPr>
        <w:t>مِنْهُ</w:t>
      </w:r>
      <w:r w:rsidRPr="00403558">
        <w:rPr>
          <w:color w:val="008000"/>
          <w:rtl/>
        </w:rPr>
        <w:t xml:space="preserve"> </w:t>
      </w:r>
      <w:r w:rsidRPr="00403558">
        <w:rPr>
          <w:rFonts w:hint="cs"/>
          <w:color w:val="008000"/>
          <w:rtl/>
        </w:rPr>
        <w:t>جَائِزَةٌ</w:t>
      </w:r>
      <w:r w:rsidRPr="00403558">
        <w:rPr>
          <w:color w:val="008000"/>
          <w:rtl/>
        </w:rPr>
        <w:t xml:space="preserve"> </w:t>
      </w:r>
      <w:r w:rsidRPr="00403558">
        <w:rPr>
          <w:rFonts w:hint="cs"/>
          <w:color w:val="008000"/>
          <w:rtl/>
        </w:rPr>
        <w:t>إِذَا</w:t>
      </w:r>
      <w:r w:rsidRPr="00403558">
        <w:rPr>
          <w:color w:val="008000"/>
          <w:rtl/>
        </w:rPr>
        <w:t xml:space="preserve"> </w:t>
      </w:r>
      <w:r w:rsidRPr="00403558">
        <w:rPr>
          <w:rFonts w:hint="cs"/>
          <w:color w:val="008000"/>
          <w:rtl/>
        </w:rPr>
        <w:t>عَلِمْتَ</w:t>
      </w:r>
      <w:r w:rsidRPr="00403558">
        <w:rPr>
          <w:color w:val="008000"/>
          <w:rtl/>
        </w:rPr>
        <w:t xml:space="preserve"> </w:t>
      </w:r>
      <w:r w:rsidRPr="00403558">
        <w:rPr>
          <w:rFonts w:hint="cs"/>
          <w:color w:val="008000"/>
          <w:rtl/>
        </w:rPr>
        <w:t>أَنَّهُ</w:t>
      </w:r>
      <w:r w:rsidRPr="00403558">
        <w:rPr>
          <w:color w:val="008000"/>
          <w:rtl/>
        </w:rPr>
        <w:t xml:space="preserve"> </w:t>
      </w:r>
      <w:r w:rsidRPr="00403558">
        <w:rPr>
          <w:rFonts w:hint="cs"/>
          <w:color w:val="008000"/>
          <w:rtl/>
        </w:rPr>
        <w:t>ذَكِيٌّ</w:t>
      </w:r>
      <w:r w:rsidRPr="00403558">
        <w:rPr>
          <w:color w:val="008000"/>
          <w:rtl/>
        </w:rPr>
        <w:t xml:space="preserve"> </w:t>
      </w:r>
      <w:r w:rsidRPr="00403558">
        <w:rPr>
          <w:rFonts w:hint="cs"/>
          <w:color w:val="008000"/>
          <w:rtl/>
        </w:rPr>
        <w:t>قَدْ</w:t>
      </w:r>
      <w:r w:rsidRPr="00403558">
        <w:rPr>
          <w:color w:val="008000"/>
          <w:rtl/>
        </w:rPr>
        <w:t xml:space="preserve"> </w:t>
      </w:r>
      <w:r w:rsidRPr="00403558">
        <w:rPr>
          <w:rFonts w:hint="cs"/>
          <w:color w:val="008000"/>
          <w:rtl/>
        </w:rPr>
        <w:t>ذَكَّاهُ</w:t>
      </w:r>
      <w:r w:rsidRPr="00403558">
        <w:rPr>
          <w:color w:val="008000"/>
          <w:rtl/>
        </w:rPr>
        <w:t xml:space="preserve"> </w:t>
      </w:r>
      <w:r w:rsidRPr="00403558">
        <w:rPr>
          <w:rFonts w:hint="cs"/>
          <w:color w:val="008000"/>
          <w:rtl/>
        </w:rPr>
        <w:t>الذَّبْحُ</w:t>
      </w:r>
      <w:r w:rsidRPr="00403558">
        <w:rPr>
          <w:color w:val="008000"/>
          <w:rtl/>
        </w:rPr>
        <w:t xml:space="preserve"> </w:t>
      </w:r>
      <w:r w:rsidRPr="00403558">
        <w:rPr>
          <w:rFonts w:hint="cs"/>
          <w:color w:val="008000"/>
          <w:rtl/>
        </w:rPr>
        <w:t>وَ</w:t>
      </w:r>
      <w:r w:rsidRPr="00403558">
        <w:rPr>
          <w:color w:val="008000"/>
          <w:rtl/>
        </w:rPr>
        <w:t xml:space="preserve"> </w:t>
      </w:r>
      <w:r w:rsidRPr="00403558">
        <w:rPr>
          <w:rFonts w:hint="cs"/>
          <w:color w:val="008000"/>
          <w:rtl/>
        </w:rPr>
        <w:t>إِنْ</w:t>
      </w:r>
      <w:r w:rsidRPr="00403558">
        <w:rPr>
          <w:color w:val="008000"/>
          <w:rtl/>
        </w:rPr>
        <w:t xml:space="preserve"> </w:t>
      </w:r>
      <w:r w:rsidRPr="00403558">
        <w:rPr>
          <w:rFonts w:hint="cs"/>
          <w:color w:val="008000"/>
          <w:rtl/>
        </w:rPr>
        <w:t>كَانَ</w:t>
      </w:r>
      <w:r w:rsidRPr="00403558">
        <w:rPr>
          <w:color w:val="008000"/>
          <w:rtl/>
        </w:rPr>
        <w:t xml:space="preserve"> </w:t>
      </w:r>
      <w:r w:rsidRPr="00403558">
        <w:rPr>
          <w:rFonts w:hint="cs"/>
          <w:color w:val="008000"/>
          <w:rtl/>
        </w:rPr>
        <w:t>غَيْرَ</w:t>
      </w:r>
      <w:r w:rsidRPr="00403558">
        <w:rPr>
          <w:color w:val="008000"/>
          <w:rtl/>
        </w:rPr>
        <w:t xml:space="preserve"> </w:t>
      </w:r>
      <w:r w:rsidRPr="00403558">
        <w:rPr>
          <w:rFonts w:hint="cs"/>
          <w:color w:val="008000"/>
          <w:rtl/>
        </w:rPr>
        <w:t>ذَلِكَ</w:t>
      </w:r>
      <w:r w:rsidRPr="00403558">
        <w:rPr>
          <w:color w:val="008000"/>
          <w:rtl/>
        </w:rPr>
        <w:t xml:space="preserve"> </w:t>
      </w:r>
      <w:r w:rsidRPr="00403558">
        <w:rPr>
          <w:rFonts w:hint="cs"/>
          <w:color w:val="008000"/>
          <w:rtl/>
        </w:rPr>
        <w:t>مِمَّا</w:t>
      </w:r>
      <w:r w:rsidRPr="00403558">
        <w:rPr>
          <w:color w:val="008000"/>
          <w:rtl/>
        </w:rPr>
        <w:t xml:space="preserve"> </w:t>
      </w:r>
      <w:r w:rsidRPr="00403558">
        <w:rPr>
          <w:rFonts w:hint="cs"/>
          <w:color w:val="008000"/>
          <w:rtl/>
        </w:rPr>
        <w:t>قَدْ</w:t>
      </w:r>
      <w:r w:rsidRPr="00403558">
        <w:rPr>
          <w:color w:val="008000"/>
          <w:rtl/>
        </w:rPr>
        <w:t xml:space="preserve"> </w:t>
      </w:r>
      <w:r w:rsidRPr="00403558">
        <w:rPr>
          <w:rFonts w:hint="cs"/>
          <w:color w:val="008000"/>
          <w:rtl/>
        </w:rPr>
        <w:t>نُهِيتَ</w:t>
      </w:r>
      <w:r w:rsidRPr="00403558">
        <w:rPr>
          <w:color w:val="008000"/>
          <w:rtl/>
        </w:rPr>
        <w:t xml:space="preserve"> </w:t>
      </w:r>
      <w:r w:rsidRPr="00403558">
        <w:rPr>
          <w:rFonts w:hint="cs"/>
          <w:color w:val="008000"/>
          <w:rtl/>
        </w:rPr>
        <w:t>عَنْ</w:t>
      </w:r>
      <w:r w:rsidRPr="00403558">
        <w:rPr>
          <w:color w:val="008000"/>
          <w:rtl/>
        </w:rPr>
        <w:t xml:space="preserve"> </w:t>
      </w:r>
      <w:r w:rsidRPr="00403558">
        <w:rPr>
          <w:rFonts w:hint="cs"/>
          <w:color w:val="008000"/>
          <w:rtl/>
        </w:rPr>
        <w:t>أَكْلِهِ</w:t>
      </w:r>
      <w:r w:rsidRPr="00403558">
        <w:rPr>
          <w:color w:val="008000"/>
          <w:rtl/>
        </w:rPr>
        <w:t xml:space="preserve"> </w:t>
      </w:r>
      <w:r w:rsidRPr="00403558">
        <w:rPr>
          <w:rFonts w:hint="cs"/>
          <w:color w:val="008000"/>
          <w:rtl/>
        </w:rPr>
        <w:t>أَوْ</w:t>
      </w:r>
      <w:r w:rsidRPr="00403558">
        <w:rPr>
          <w:color w:val="008000"/>
          <w:rtl/>
        </w:rPr>
        <w:t xml:space="preserve"> </w:t>
      </w:r>
      <w:r w:rsidRPr="00403558">
        <w:rPr>
          <w:rFonts w:hint="cs"/>
          <w:color w:val="008000"/>
          <w:rtl/>
        </w:rPr>
        <w:t>حُرِّمَ</w:t>
      </w:r>
      <w:r w:rsidRPr="00403558">
        <w:rPr>
          <w:color w:val="008000"/>
          <w:rtl/>
        </w:rPr>
        <w:t xml:space="preserve"> </w:t>
      </w:r>
      <w:r w:rsidRPr="00403558">
        <w:rPr>
          <w:rFonts w:hint="cs"/>
          <w:color w:val="008000"/>
          <w:rtl/>
        </w:rPr>
        <w:t>عَلَيْكَ</w:t>
      </w:r>
      <w:r w:rsidRPr="00403558">
        <w:rPr>
          <w:color w:val="008000"/>
          <w:rtl/>
        </w:rPr>
        <w:t xml:space="preserve"> </w:t>
      </w:r>
      <w:r w:rsidRPr="00403558">
        <w:rPr>
          <w:rFonts w:hint="cs"/>
          <w:color w:val="008000"/>
          <w:rtl/>
        </w:rPr>
        <w:t>أَكْلُهُ</w:t>
      </w:r>
      <w:r w:rsidRPr="00403558">
        <w:rPr>
          <w:color w:val="008000"/>
          <w:rtl/>
        </w:rPr>
        <w:t xml:space="preserve"> </w:t>
      </w:r>
      <w:r w:rsidRPr="00403558">
        <w:rPr>
          <w:rFonts w:hint="cs"/>
          <w:color w:val="008000"/>
          <w:rtl/>
        </w:rPr>
        <w:t>فَالصَّلَاةُ</w:t>
      </w:r>
      <w:r w:rsidRPr="00403558">
        <w:rPr>
          <w:color w:val="008000"/>
          <w:rtl/>
        </w:rPr>
        <w:t xml:space="preserve"> </w:t>
      </w:r>
      <w:r w:rsidRPr="00403558">
        <w:rPr>
          <w:rFonts w:hint="cs"/>
          <w:color w:val="008000"/>
          <w:rtl/>
        </w:rPr>
        <w:t>فِي</w:t>
      </w:r>
      <w:r w:rsidRPr="00403558">
        <w:rPr>
          <w:color w:val="008000"/>
          <w:rtl/>
        </w:rPr>
        <w:t xml:space="preserve"> </w:t>
      </w:r>
      <w:r w:rsidRPr="00403558">
        <w:rPr>
          <w:rFonts w:hint="cs"/>
          <w:color w:val="008000"/>
          <w:rtl/>
        </w:rPr>
        <w:t>كُلِّ</w:t>
      </w:r>
      <w:r w:rsidRPr="00403558">
        <w:rPr>
          <w:color w:val="008000"/>
          <w:rtl/>
        </w:rPr>
        <w:t xml:space="preserve"> </w:t>
      </w:r>
      <w:r w:rsidRPr="00403558">
        <w:rPr>
          <w:rFonts w:hint="cs"/>
          <w:color w:val="008000"/>
          <w:rtl/>
        </w:rPr>
        <w:t>شَيْ‏ءٍ</w:t>
      </w:r>
      <w:r w:rsidRPr="00403558">
        <w:rPr>
          <w:color w:val="008000"/>
          <w:rtl/>
        </w:rPr>
        <w:t xml:space="preserve"> </w:t>
      </w:r>
      <w:r w:rsidRPr="00403558">
        <w:rPr>
          <w:rFonts w:hint="cs"/>
          <w:color w:val="008000"/>
          <w:rtl/>
        </w:rPr>
        <w:t>مِنْهُ</w:t>
      </w:r>
      <w:r w:rsidRPr="00403558">
        <w:rPr>
          <w:color w:val="008000"/>
          <w:rtl/>
        </w:rPr>
        <w:t xml:space="preserve"> </w:t>
      </w:r>
      <w:r w:rsidRPr="00403558">
        <w:rPr>
          <w:rFonts w:hint="cs"/>
          <w:color w:val="008000"/>
          <w:rtl/>
        </w:rPr>
        <w:t>فَاسِدَةٌ</w:t>
      </w:r>
      <w:r w:rsidRPr="00403558">
        <w:rPr>
          <w:color w:val="008000"/>
          <w:rtl/>
        </w:rPr>
        <w:t xml:space="preserve"> </w:t>
      </w:r>
      <w:r w:rsidRPr="00403558">
        <w:rPr>
          <w:rFonts w:hint="cs"/>
          <w:color w:val="008000"/>
          <w:rtl/>
        </w:rPr>
        <w:t>ذَكَّاهُ</w:t>
      </w:r>
      <w:r w:rsidRPr="00403558">
        <w:rPr>
          <w:color w:val="008000"/>
          <w:rtl/>
        </w:rPr>
        <w:t xml:space="preserve"> </w:t>
      </w:r>
      <w:r w:rsidRPr="00403558">
        <w:rPr>
          <w:rFonts w:hint="cs"/>
          <w:color w:val="008000"/>
          <w:rtl/>
        </w:rPr>
        <w:t>الذَّبْحُ</w:t>
      </w:r>
      <w:r w:rsidRPr="00403558">
        <w:rPr>
          <w:color w:val="008000"/>
          <w:rtl/>
        </w:rPr>
        <w:t xml:space="preserve"> </w:t>
      </w:r>
      <w:r w:rsidRPr="00403558">
        <w:rPr>
          <w:rFonts w:hint="cs"/>
          <w:color w:val="008000"/>
          <w:rtl/>
        </w:rPr>
        <w:t>أَوْ</w:t>
      </w:r>
      <w:r w:rsidRPr="00403558">
        <w:rPr>
          <w:color w:val="008000"/>
          <w:rtl/>
        </w:rPr>
        <w:t xml:space="preserve"> </w:t>
      </w:r>
      <w:r w:rsidRPr="00403558">
        <w:rPr>
          <w:rFonts w:hint="cs"/>
          <w:color w:val="008000"/>
          <w:rtl/>
        </w:rPr>
        <w:t>لَمْ</w:t>
      </w:r>
      <w:r w:rsidRPr="00403558">
        <w:rPr>
          <w:color w:val="008000"/>
          <w:rtl/>
        </w:rPr>
        <w:t xml:space="preserve"> </w:t>
      </w:r>
      <w:r w:rsidRPr="00403558">
        <w:rPr>
          <w:rFonts w:hint="cs"/>
          <w:color w:val="008000"/>
          <w:rtl/>
        </w:rPr>
        <w:t>يُذَكِّهِ</w:t>
      </w:r>
      <w:r w:rsidRPr="009A2C4F">
        <w:rPr>
          <w:rtl/>
        </w:rPr>
        <w:t>.</w:t>
      </w:r>
      <w:r w:rsidR="00403558">
        <w:rPr>
          <w:rFonts w:hint="cs"/>
          <w:rtl/>
        </w:rPr>
        <w:t>»</w:t>
      </w:r>
      <w:r w:rsidR="00E030ED">
        <w:rPr>
          <w:rStyle w:val="FootnoteReference"/>
          <w:rtl/>
        </w:rPr>
        <w:footnoteReference w:id="3"/>
      </w:r>
    </w:p>
    <w:p w:rsidR="001A1EA5" w:rsidRPr="006162A2" w:rsidRDefault="009A2C4F" w:rsidP="009A2C4F">
      <w:pPr>
        <w:ind w:firstLine="394"/>
        <w:jc w:val="both"/>
        <w:rPr>
          <w:rtl/>
        </w:rPr>
      </w:pPr>
      <w:r w:rsidRPr="009A2C4F">
        <w:rPr>
          <w:rFonts w:hint="cs"/>
          <w:rtl/>
        </w:rPr>
        <w:t>مرحوم حکیم همین روایت را به چهار بخش تقسیم کرده است و دو بخش آن را شاهد شرط بودن مأکول اللحم و دو بخش دیگر آن را به عنوان شاهد مانعیت غیر مأکول اللحم قرار داده است.</w:t>
      </w:r>
      <w:r w:rsidR="00E030ED">
        <w:rPr>
          <w:rFonts w:hint="cs"/>
          <w:rtl/>
        </w:rPr>
        <w:t xml:space="preserve"> که در جلسات بعد این عبارات را مورد بررسی قرار می‌دهیم ان شاء الله.</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95" w:rsidRDefault="00E81195" w:rsidP="008B750B">
      <w:pPr>
        <w:spacing w:line="240" w:lineRule="auto"/>
      </w:pPr>
      <w:r>
        <w:separator/>
      </w:r>
    </w:p>
  </w:endnote>
  <w:endnote w:type="continuationSeparator" w:id="0">
    <w:p w:rsidR="00E81195" w:rsidRDefault="00E8119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panose1 w:val="000005000000000200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030ED" w:rsidRPr="00E030ED">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3F3128" w:rsidP="001B6799">
          <w:pPr>
            <w:pStyle w:val="Footer"/>
            <w:bidi w:val="0"/>
            <w:rPr>
              <w:color w:val="808080" w:themeColor="background1" w:themeShade="80"/>
              <w:rtl/>
            </w:rPr>
          </w:pPr>
          <w:bookmarkStart w:id="18" w:name="BokAdres"/>
          <w:bookmarkEnd w:id="18"/>
          <w:r>
            <w:rPr>
              <w:color w:val="808080" w:themeColor="background1" w:themeShade="80"/>
            </w:rPr>
            <w:t>F1hm1_13970710-002_mv1_mfeb.ir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95" w:rsidRDefault="00E81195" w:rsidP="008B750B">
      <w:pPr>
        <w:spacing w:line="240" w:lineRule="auto"/>
      </w:pPr>
      <w:r>
        <w:separator/>
      </w:r>
    </w:p>
  </w:footnote>
  <w:footnote w:type="continuationSeparator" w:id="0">
    <w:p w:rsidR="00E81195" w:rsidRDefault="00E81195" w:rsidP="008B750B">
      <w:pPr>
        <w:spacing w:line="240" w:lineRule="auto"/>
      </w:pPr>
      <w:r>
        <w:continuationSeparator/>
      </w:r>
    </w:p>
  </w:footnote>
  <w:footnote w:id="1">
    <w:p w:rsidR="009A2C4F" w:rsidRPr="00F2063E" w:rsidRDefault="009A2C4F" w:rsidP="009A2C4F">
      <w:pPr>
        <w:pStyle w:val="FootnoteText"/>
        <w:jc w:val="both"/>
        <w:rPr>
          <w:rtl/>
        </w:rPr>
      </w:pPr>
      <w:r w:rsidRPr="00F2063E">
        <w:rPr>
          <w:rStyle w:val="FootnoteReference"/>
          <w:vertAlign w:val="baseline"/>
        </w:rPr>
        <w:footnoteRef/>
      </w:r>
      <w:r w:rsidRPr="00F2063E">
        <w:rPr>
          <w:rtl/>
        </w:rPr>
        <w:t xml:space="preserve"> </w:t>
      </w:r>
      <w:r w:rsidRPr="00F2063E">
        <w:rPr>
          <w:rFonts w:hint="cs"/>
          <w:rtl/>
        </w:rPr>
        <w:t>جریانی</w:t>
      </w:r>
      <w:r w:rsidRPr="00F2063E">
        <w:rPr>
          <w:rtl/>
        </w:rPr>
        <w:t xml:space="preserve"> </w:t>
      </w:r>
      <w:r w:rsidRPr="00F2063E">
        <w:rPr>
          <w:rFonts w:hint="cs"/>
          <w:rtl/>
        </w:rPr>
        <w:t>که</w:t>
      </w:r>
      <w:r w:rsidRPr="00F2063E">
        <w:rPr>
          <w:rtl/>
        </w:rPr>
        <w:t xml:space="preserve"> </w:t>
      </w:r>
      <w:r w:rsidRPr="00F2063E">
        <w:rPr>
          <w:rFonts w:hint="cs"/>
          <w:rtl/>
        </w:rPr>
        <w:t>حضرت</w:t>
      </w:r>
      <w:r w:rsidRPr="00F2063E">
        <w:rPr>
          <w:rtl/>
        </w:rPr>
        <w:t xml:space="preserve"> </w:t>
      </w:r>
      <w:r w:rsidRPr="00F2063E">
        <w:rPr>
          <w:rFonts w:hint="cs"/>
          <w:rtl/>
        </w:rPr>
        <w:t>استاد</w:t>
      </w:r>
      <w:r w:rsidRPr="00F2063E">
        <w:rPr>
          <w:rtl/>
        </w:rPr>
        <w:t xml:space="preserve"> </w:t>
      </w:r>
      <w:r w:rsidRPr="00F2063E">
        <w:rPr>
          <w:rFonts w:hint="cs"/>
          <w:rtl/>
        </w:rPr>
        <w:t>به</w:t>
      </w:r>
      <w:r w:rsidRPr="00F2063E">
        <w:rPr>
          <w:rtl/>
        </w:rPr>
        <w:t xml:space="preserve"> </w:t>
      </w:r>
      <w:r w:rsidRPr="00F2063E">
        <w:rPr>
          <w:rFonts w:hint="cs"/>
          <w:rtl/>
        </w:rPr>
        <w:t>عنوان</w:t>
      </w:r>
      <w:r w:rsidRPr="00F2063E">
        <w:rPr>
          <w:rtl/>
        </w:rPr>
        <w:t xml:space="preserve"> </w:t>
      </w:r>
      <w:r w:rsidRPr="00F2063E">
        <w:rPr>
          <w:rFonts w:hint="cs"/>
          <w:rtl/>
        </w:rPr>
        <w:t>نکته‌ی</w:t>
      </w:r>
      <w:r w:rsidRPr="00F2063E">
        <w:rPr>
          <w:rtl/>
        </w:rPr>
        <w:t xml:space="preserve"> </w:t>
      </w:r>
      <w:r w:rsidRPr="00F2063E">
        <w:rPr>
          <w:rFonts w:hint="cs"/>
          <w:rtl/>
        </w:rPr>
        <w:t>لطیف</w:t>
      </w:r>
      <w:r w:rsidRPr="00F2063E">
        <w:rPr>
          <w:rtl/>
        </w:rPr>
        <w:t xml:space="preserve"> </w:t>
      </w:r>
      <w:r w:rsidRPr="00F2063E">
        <w:rPr>
          <w:rFonts w:hint="cs"/>
          <w:rtl/>
        </w:rPr>
        <w:t>بیان</w:t>
      </w:r>
      <w:r w:rsidRPr="00F2063E">
        <w:rPr>
          <w:rtl/>
        </w:rPr>
        <w:t xml:space="preserve"> </w:t>
      </w:r>
      <w:r w:rsidRPr="00F2063E">
        <w:rPr>
          <w:rFonts w:hint="cs"/>
          <w:rtl/>
        </w:rPr>
        <w:t>کردند</w:t>
      </w:r>
      <w:r w:rsidRPr="00F2063E">
        <w:rPr>
          <w:rtl/>
        </w:rPr>
        <w:t>: «</w:t>
      </w:r>
      <w:r w:rsidRPr="00F2063E">
        <w:rPr>
          <w:rFonts w:hint="cs"/>
          <w:rtl/>
        </w:rPr>
        <w:t>شخصی</w:t>
      </w:r>
      <w:r w:rsidRPr="00F2063E">
        <w:rPr>
          <w:rtl/>
        </w:rPr>
        <w:t xml:space="preserve"> </w:t>
      </w:r>
      <w:r w:rsidRPr="00F2063E">
        <w:rPr>
          <w:rFonts w:hint="cs"/>
          <w:rtl/>
        </w:rPr>
        <w:t>در</w:t>
      </w:r>
      <w:r w:rsidRPr="00F2063E">
        <w:rPr>
          <w:rtl/>
        </w:rPr>
        <w:t xml:space="preserve"> </w:t>
      </w:r>
      <w:r w:rsidRPr="00F2063E">
        <w:rPr>
          <w:rFonts w:hint="cs"/>
          <w:rtl/>
        </w:rPr>
        <w:t>آن</w:t>
      </w:r>
      <w:r w:rsidRPr="00F2063E">
        <w:rPr>
          <w:rtl/>
        </w:rPr>
        <w:t xml:space="preserve"> </w:t>
      </w:r>
      <w:r w:rsidRPr="00F2063E">
        <w:rPr>
          <w:rFonts w:hint="cs"/>
          <w:rtl/>
        </w:rPr>
        <w:t>زمان</w:t>
      </w:r>
      <w:r w:rsidRPr="00F2063E">
        <w:rPr>
          <w:rtl/>
        </w:rPr>
        <w:t xml:space="preserve"> </w:t>
      </w:r>
      <w:r w:rsidRPr="00F2063E">
        <w:rPr>
          <w:rFonts w:hint="cs"/>
          <w:rtl/>
        </w:rPr>
        <w:t>به</w:t>
      </w:r>
      <w:r w:rsidRPr="00F2063E">
        <w:rPr>
          <w:rtl/>
        </w:rPr>
        <w:t xml:space="preserve"> </w:t>
      </w:r>
      <w:r w:rsidRPr="00F2063E">
        <w:rPr>
          <w:rFonts w:hint="cs"/>
          <w:rtl/>
        </w:rPr>
        <w:t>اندازه‌ی</w:t>
      </w:r>
      <w:r w:rsidRPr="00F2063E">
        <w:rPr>
          <w:rtl/>
        </w:rPr>
        <w:t xml:space="preserve"> 50 </w:t>
      </w:r>
      <w:r w:rsidRPr="00F2063E">
        <w:rPr>
          <w:rFonts w:hint="cs"/>
          <w:rtl/>
        </w:rPr>
        <w:t>تومان</w:t>
      </w:r>
      <w:r w:rsidRPr="00F2063E">
        <w:rPr>
          <w:rtl/>
        </w:rPr>
        <w:t xml:space="preserve"> </w:t>
      </w:r>
      <w:r w:rsidRPr="00F2063E">
        <w:rPr>
          <w:rFonts w:hint="cs"/>
          <w:rtl/>
        </w:rPr>
        <w:t>وجوهات</w:t>
      </w:r>
      <w:r w:rsidRPr="00F2063E">
        <w:rPr>
          <w:rtl/>
        </w:rPr>
        <w:t xml:space="preserve"> </w:t>
      </w:r>
      <w:r w:rsidRPr="00F2063E">
        <w:rPr>
          <w:rFonts w:hint="cs"/>
          <w:rtl/>
        </w:rPr>
        <w:t>نزد</w:t>
      </w:r>
      <w:r w:rsidRPr="00F2063E">
        <w:rPr>
          <w:rtl/>
        </w:rPr>
        <w:t xml:space="preserve"> </w:t>
      </w:r>
      <w:r w:rsidRPr="00F2063E">
        <w:rPr>
          <w:rFonts w:hint="cs"/>
          <w:rtl/>
        </w:rPr>
        <w:t>آمیرزا</w:t>
      </w:r>
      <w:r w:rsidRPr="00F2063E">
        <w:rPr>
          <w:rtl/>
        </w:rPr>
        <w:t xml:space="preserve"> </w:t>
      </w:r>
      <w:r w:rsidRPr="00F2063E">
        <w:rPr>
          <w:rFonts w:hint="cs"/>
          <w:rtl/>
        </w:rPr>
        <w:t>حبیب</w:t>
      </w:r>
      <w:r w:rsidRPr="00F2063E">
        <w:rPr>
          <w:rtl/>
        </w:rPr>
        <w:t xml:space="preserve"> </w:t>
      </w:r>
      <w:r w:rsidRPr="00F2063E">
        <w:rPr>
          <w:rFonts w:hint="cs"/>
          <w:rtl/>
        </w:rPr>
        <w:t>الله</w:t>
      </w:r>
      <w:r w:rsidRPr="00F2063E">
        <w:rPr>
          <w:rtl/>
        </w:rPr>
        <w:t xml:space="preserve"> </w:t>
      </w:r>
      <w:r w:rsidRPr="00F2063E">
        <w:rPr>
          <w:rFonts w:hint="cs"/>
          <w:rtl/>
        </w:rPr>
        <w:t>که</w:t>
      </w:r>
      <w:r w:rsidRPr="00F2063E">
        <w:rPr>
          <w:rtl/>
        </w:rPr>
        <w:t xml:space="preserve"> </w:t>
      </w:r>
      <w:r w:rsidRPr="00F2063E">
        <w:rPr>
          <w:rFonts w:hint="cs"/>
          <w:rtl/>
        </w:rPr>
        <w:t>در</w:t>
      </w:r>
      <w:r w:rsidRPr="00F2063E">
        <w:rPr>
          <w:rtl/>
        </w:rPr>
        <w:t xml:space="preserve"> </w:t>
      </w:r>
      <w:r w:rsidRPr="00F2063E">
        <w:rPr>
          <w:rFonts w:hint="cs"/>
          <w:rtl/>
        </w:rPr>
        <w:t>نجف</w:t>
      </w:r>
      <w:r w:rsidRPr="00F2063E">
        <w:rPr>
          <w:rtl/>
        </w:rPr>
        <w:t xml:space="preserve"> </w:t>
      </w:r>
      <w:r w:rsidRPr="00F2063E">
        <w:rPr>
          <w:rFonts w:hint="cs"/>
          <w:rtl/>
        </w:rPr>
        <w:t>ساکن</w:t>
      </w:r>
      <w:r w:rsidRPr="00F2063E">
        <w:rPr>
          <w:rtl/>
        </w:rPr>
        <w:t xml:space="preserve"> </w:t>
      </w:r>
      <w:r w:rsidRPr="00F2063E">
        <w:rPr>
          <w:rFonts w:hint="cs"/>
          <w:rtl/>
        </w:rPr>
        <w:t>بود</w:t>
      </w:r>
      <w:r w:rsidRPr="00F2063E">
        <w:rPr>
          <w:rtl/>
        </w:rPr>
        <w:t xml:space="preserve"> </w:t>
      </w:r>
      <w:r w:rsidRPr="00F2063E">
        <w:rPr>
          <w:rFonts w:hint="cs"/>
          <w:rtl/>
        </w:rPr>
        <w:t>آورد</w:t>
      </w:r>
      <w:r w:rsidRPr="00F2063E">
        <w:rPr>
          <w:rtl/>
        </w:rPr>
        <w:t xml:space="preserve">. </w:t>
      </w:r>
      <w:r w:rsidRPr="00F2063E">
        <w:rPr>
          <w:rFonts w:hint="cs"/>
          <w:rtl/>
        </w:rPr>
        <w:t>ایشان</w:t>
      </w:r>
      <w:r w:rsidRPr="00F2063E">
        <w:rPr>
          <w:rtl/>
        </w:rPr>
        <w:t xml:space="preserve"> </w:t>
      </w:r>
      <w:r w:rsidRPr="00F2063E">
        <w:rPr>
          <w:rFonts w:hint="cs"/>
          <w:rtl/>
        </w:rPr>
        <w:t>که</w:t>
      </w:r>
      <w:r w:rsidRPr="00F2063E">
        <w:rPr>
          <w:rtl/>
        </w:rPr>
        <w:t xml:space="preserve"> </w:t>
      </w:r>
      <w:r w:rsidRPr="00F2063E">
        <w:rPr>
          <w:rFonts w:hint="cs"/>
          <w:rtl/>
        </w:rPr>
        <w:t>دیدند</w:t>
      </w:r>
      <w:r w:rsidRPr="00F2063E">
        <w:rPr>
          <w:rtl/>
        </w:rPr>
        <w:t xml:space="preserve"> </w:t>
      </w:r>
      <w:r w:rsidRPr="00F2063E">
        <w:rPr>
          <w:rFonts w:hint="cs"/>
          <w:rtl/>
        </w:rPr>
        <w:t>مقدار</w:t>
      </w:r>
      <w:r w:rsidRPr="00F2063E">
        <w:rPr>
          <w:rtl/>
        </w:rPr>
        <w:t xml:space="preserve"> </w:t>
      </w:r>
      <w:r w:rsidRPr="00F2063E">
        <w:rPr>
          <w:rFonts w:hint="cs"/>
          <w:rtl/>
        </w:rPr>
        <w:t>وجوهات</w:t>
      </w:r>
      <w:r w:rsidRPr="00F2063E">
        <w:rPr>
          <w:rtl/>
        </w:rPr>
        <w:t xml:space="preserve"> </w:t>
      </w:r>
      <w:r w:rsidRPr="00F2063E">
        <w:rPr>
          <w:rFonts w:hint="cs"/>
          <w:rtl/>
        </w:rPr>
        <w:t>زیاد</w:t>
      </w:r>
      <w:r w:rsidRPr="00F2063E">
        <w:rPr>
          <w:rtl/>
        </w:rPr>
        <w:t xml:space="preserve"> </w:t>
      </w:r>
      <w:r w:rsidRPr="00F2063E">
        <w:rPr>
          <w:rFonts w:hint="cs"/>
          <w:rtl/>
        </w:rPr>
        <w:t>است،</w:t>
      </w:r>
      <w:r w:rsidRPr="00F2063E">
        <w:rPr>
          <w:rtl/>
        </w:rPr>
        <w:t xml:space="preserve"> </w:t>
      </w:r>
      <w:r w:rsidRPr="00F2063E">
        <w:rPr>
          <w:rFonts w:hint="cs"/>
          <w:rtl/>
        </w:rPr>
        <w:t>گفتند</w:t>
      </w:r>
      <w:r w:rsidRPr="00F2063E">
        <w:rPr>
          <w:rtl/>
        </w:rPr>
        <w:t xml:space="preserve"> </w:t>
      </w:r>
      <w:r w:rsidRPr="00F2063E">
        <w:rPr>
          <w:rFonts w:hint="cs"/>
          <w:rtl/>
        </w:rPr>
        <w:t>که</w:t>
      </w:r>
      <w:r w:rsidRPr="00F2063E">
        <w:rPr>
          <w:rtl/>
        </w:rPr>
        <w:t xml:space="preserve"> </w:t>
      </w:r>
      <w:r w:rsidRPr="00F2063E">
        <w:rPr>
          <w:rFonts w:hint="cs"/>
          <w:rtl/>
        </w:rPr>
        <w:t>نصف</w:t>
      </w:r>
      <w:r w:rsidRPr="00F2063E">
        <w:rPr>
          <w:rtl/>
        </w:rPr>
        <w:t xml:space="preserve"> </w:t>
      </w:r>
      <w:r w:rsidRPr="00F2063E">
        <w:rPr>
          <w:rFonts w:hint="cs"/>
          <w:rtl/>
        </w:rPr>
        <w:t>این</w:t>
      </w:r>
      <w:r w:rsidRPr="00F2063E">
        <w:rPr>
          <w:rtl/>
        </w:rPr>
        <w:t xml:space="preserve"> </w:t>
      </w:r>
      <w:r w:rsidRPr="00F2063E">
        <w:rPr>
          <w:rFonts w:hint="cs"/>
          <w:rtl/>
        </w:rPr>
        <w:t>وجوهات</w:t>
      </w:r>
      <w:r w:rsidRPr="00F2063E">
        <w:rPr>
          <w:rtl/>
        </w:rPr>
        <w:t xml:space="preserve"> </w:t>
      </w:r>
      <w:r w:rsidRPr="00F2063E">
        <w:rPr>
          <w:rFonts w:hint="cs"/>
          <w:rtl/>
        </w:rPr>
        <w:t>را</w:t>
      </w:r>
      <w:r w:rsidRPr="00F2063E">
        <w:rPr>
          <w:rtl/>
        </w:rPr>
        <w:t xml:space="preserve"> </w:t>
      </w:r>
      <w:r w:rsidRPr="00F2063E">
        <w:rPr>
          <w:rFonts w:hint="cs"/>
          <w:rtl/>
        </w:rPr>
        <w:t>بگیرید</w:t>
      </w:r>
      <w:r w:rsidRPr="00F2063E">
        <w:rPr>
          <w:rtl/>
        </w:rPr>
        <w:t xml:space="preserve"> </w:t>
      </w:r>
      <w:r w:rsidRPr="00F2063E">
        <w:rPr>
          <w:rFonts w:hint="cs"/>
          <w:rtl/>
        </w:rPr>
        <w:t>و</w:t>
      </w:r>
      <w:r w:rsidRPr="00F2063E">
        <w:rPr>
          <w:rtl/>
        </w:rPr>
        <w:t xml:space="preserve"> </w:t>
      </w:r>
      <w:r w:rsidRPr="00F2063E">
        <w:rPr>
          <w:rFonts w:hint="cs"/>
          <w:rtl/>
        </w:rPr>
        <w:t>به</w:t>
      </w:r>
      <w:r w:rsidRPr="00F2063E">
        <w:rPr>
          <w:rtl/>
        </w:rPr>
        <w:t xml:space="preserve"> </w:t>
      </w:r>
      <w:r w:rsidRPr="00F2063E">
        <w:rPr>
          <w:rFonts w:hint="cs"/>
          <w:rtl/>
        </w:rPr>
        <w:t>آمیرزا</w:t>
      </w:r>
      <w:r w:rsidRPr="00F2063E">
        <w:rPr>
          <w:rtl/>
        </w:rPr>
        <w:t xml:space="preserve"> </w:t>
      </w:r>
      <w:r w:rsidRPr="00F2063E">
        <w:rPr>
          <w:rFonts w:hint="cs"/>
          <w:rtl/>
        </w:rPr>
        <w:t>محمد</w:t>
      </w:r>
      <w:r w:rsidRPr="00F2063E">
        <w:rPr>
          <w:rtl/>
        </w:rPr>
        <w:t xml:space="preserve"> </w:t>
      </w:r>
      <w:r w:rsidRPr="00F2063E">
        <w:rPr>
          <w:rFonts w:hint="cs"/>
          <w:rtl/>
        </w:rPr>
        <w:t>حسن</w:t>
      </w:r>
      <w:r w:rsidRPr="00F2063E">
        <w:rPr>
          <w:rtl/>
        </w:rPr>
        <w:t xml:space="preserve"> </w:t>
      </w:r>
      <w:r w:rsidRPr="00F2063E">
        <w:rPr>
          <w:rFonts w:hint="cs"/>
          <w:rtl/>
        </w:rPr>
        <w:t>تحویل</w:t>
      </w:r>
      <w:r w:rsidRPr="00F2063E">
        <w:rPr>
          <w:rtl/>
        </w:rPr>
        <w:t xml:space="preserve"> </w:t>
      </w:r>
      <w:r w:rsidRPr="00F2063E">
        <w:rPr>
          <w:rFonts w:hint="cs"/>
          <w:rtl/>
        </w:rPr>
        <w:t>بدهید</w:t>
      </w:r>
      <w:r w:rsidRPr="00F2063E">
        <w:rPr>
          <w:rtl/>
        </w:rPr>
        <w:t xml:space="preserve">. </w:t>
      </w:r>
      <w:r w:rsidRPr="00F2063E">
        <w:rPr>
          <w:rFonts w:hint="cs"/>
          <w:rtl/>
        </w:rPr>
        <w:t>آن</w:t>
      </w:r>
      <w:r w:rsidRPr="00F2063E">
        <w:rPr>
          <w:rtl/>
        </w:rPr>
        <w:t xml:space="preserve"> </w:t>
      </w:r>
      <w:r w:rsidRPr="00F2063E">
        <w:rPr>
          <w:rFonts w:hint="cs"/>
          <w:rtl/>
        </w:rPr>
        <w:t>بنده</w:t>
      </w:r>
      <w:r w:rsidRPr="00F2063E">
        <w:rPr>
          <w:rtl/>
        </w:rPr>
        <w:t xml:space="preserve"> </w:t>
      </w:r>
      <w:r w:rsidRPr="00F2063E">
        <w:rPr>
          <w:rFonts w:hint="cs"/>
          <w:rtl/>
        </w:rPr>
        <w:t>خدا</w:t>
      </w:r>
      <w:r w:rsidRPr="00F2063E">
        <w:rPr>
          <w:rtl/>
        </w:rPr>
        <w:t xml:space="preserve"> </w:t>
      </w:r>
      <w:r w:rsidRPr="00F2063E">
        <w:rPr>
          <w:rFonts w:hint="cs"/>
          <w:rtl/>
        </w:rPr>
        <w:t>عرض</w:t>
      </w:r>
      <w:r w:rsidRPr="00F2063E">
        <w:rPr>
          <w:rtl/>
        </w:rPr>
        <w:t xml:space="preserve"> </w:t>
      </w:r>
      <w:r w:rsidRPr="00F2063E">
        <w:rPr>
          <w:rFonts w:hint="cs"/>
          <w:rtl/>
        </w:rPr>
        <w:t>می‌کند</w:t>
      </w:r>
      <w:r w:rsidRPr="00F2063E">
        <w:rPr>
          <w:rtl/>
        </w:rPr>
        <w:t xml:space="preserve"> </w:t>
      </w:r>
      <w:r w:rsidRPr="00F2063E">
        <w:rPr>
          <w:rFonts w:hint="cs"/>
          <w:rtl/>
        </w:rPr>
        <w:t>که</w:t>
      </w:r>
      <w:r w:rsidRPr="00F2063E">
        <w:rPr>
          <w:rtl/>
        </w:rPr>
        <w:t xml:space="preserve"> </w:t>
      </w:r>
      <w:r w:rsidRPr="00F2063E">
        <w:rPr>
          <w:rFonts w:hint="cs"/>
          <w:rtl/>
        </w:rPr>
        <w:t>این</w:t>
      </w:r>
      <w:r w:rsidRPr="00F2063E">
        <w:rPr>
          <w:rtl/>
        </w:rPr>
        <w:t xml:space="preserve"> </w:t>
      </w:r>
      <w:r w:rsidRPr="00F2063E">
        <w:rPr>
          <w:rFonts w:hint="cs"/>
          <w:rtl/>
        </w:rPr>
        <w:t>مقدار</w:t>
      </w:r>
      <w:r w:rsidRPr="00F2063E">
        <w:rPr>
          <w:rtl/>
        </w:rPr>
        <w:t xml:space="preserve"> </w:t>
      </w:r>
      <w:r w:rsidRPr="00F2063E">
        <w:rPr>
          <w:rFonts w:hint="cs"/>
          <w:rtl/>
        </w:rPr>
        <w:t>را</w:t>
      </w:r>
      <w:r w:rsidRPr="00F2063E">
        <w:rPr>
          <w:rtl/>
        </w:rPr>
        <w:t xml:space="preserve"> </w:t>
      </w:r>
      <w:r w:rsidRPr="00F2063E">
        <w:rPr>
          <w:rFonts w:hint="cs"/>
          <w:rtl/>
        </w:rPr>
        <w:t>برای</w:t>
      </w:r>
      <w:r w:rsidRPr="00F2063E">
        <w:rPr>
          <w:rtl/>
        </w:rPr>
        <w:t xml:space="preserve"> </w:t>
      </w:r>
      <w:r w:rsidRPr="00F2063E">
        <w:rPr>
          <w:rFonts w:hint="cs"/>
          <w:rtl/>
        </w:rPr>
        <w:t>شما</w:t>
      </w:r>
      <w:r w:rsidRPr="00F2063E">
        <w:rPr>
          <w:rtl/>
        </w:rPr>
        <w:t xml:space="preserve"> </w:t>
      </w:r>
      <w:r w:rsidRPr="00F2063E">
        <w:rPr>
          <w:rFonts w:hint="cs"/>
          <w:rtl/>
        </w:rPr>
        <w:t>آورده‌ام</w:t>
      </w:r>
      <w:r w:rsidRPr="00F2063E">
        <w:rPr>
          <w:rtl/>
        </w:rPr>
        <w:t xml:space="preserve">. </w:t>
      </w:r>
      <w:r w:rsidRPr="00F2063E">
        <w:rPr>
          <w:rFonts w:hint="cs"/>
          <w:rtl/>
        </w:rPr>
        <w:t>به</w:t>
      </w:r>
      <w:r w:rsidRPr="00F2063E">
        <w:rPr>
          <w:rtl/>
        </w:rPr>
        <w:t xml:space="preserve"> </w:t>
      </w:r>
      <w:r w:rsidRPr="00F2063E">
        <w:rPr>
          <w:rFonts w:hint="cs"/>
          <w:rtl/>
        </w:rPr>
        <w:t>ایشان</w:t>
      </w:r>
      <w:r w:rsidRPr="00F2063E">
        <w:rPr>
          <w:rtl/>
        </w:rPr>
        <w:t xml:space="preserve"> </w:t>
      </w:r>
      <w:r w:rsidRPr="00F2063E">
        <w:rPr>
          <w:rFonts w:hint="cs"/>
          <w:rtl/>
        </w:rPr>
        <w:t>هم</w:t>
      </w:r>
      <w:r w:rsidRPr="00F2063E">
        <w:rPr>
          <w:rtl/>
        </w:rPr>
        <w:t xml:space="preserve"> </w:t>
      </w:r>
      <w:r w:rsidRPr="00F2063E">
        <w:rPr>
          <w:rFonts w:hint="cs"/>
          <w:rtl/>
        </w:rPr>
        <w:t>مقداری</w:t>
      </w:r>
      <w:r w:rsidRPr="00F2063E">
        <w:rPr>
          <w:rtl/>
        </w:rPr>
        <w:t xml:space="preserve"> </w:t>
      </w:r>
      <w:r w:rsidRPr="00F2063E">
        <w:rPr>
          <w:rFonts w:hint="cs"/>
          <w:rtl/>
        </w:rPr>
        <w:t>وجهات</w:t>
      </w:r>
      <w:r w:rsidRPr="00F2063E">
        <w:rPr>
          <w:rtl/>
        </w:rPr>
        <w:t xml:space="preserve"> </w:t>
      </w:r>
      <w:r w:rsidRPr="00F2063E">
        <w:rPr>
          <w:rFonts w:hint="cs"/>
          <w:rtl/>
        </w:rPr>
        <w:t>داده‌ایم</w:t>
      </w:r>
      <w:r w:rsidRPr="00F2063E">
        <w:rPr>
          <w:rtl/>
        </w:rPr>
        <w:t xml:space="preserve">. </w:t>
      </w:r>
      <w:r w:rsidRPr="00F2063E">
        <w:rPr>
          <w:rFonts w:hint="cs"/>
          <w:rtl/>
        </w:rPr>
        <w:t>ایشان</w:t>
      </w:r>
      <w:r w:rsidRPr="00F2063E">
        <w:rPr>
          <w:rtl/>
        </w:rPr>
        <w:t xml:space="preserve"> </w:t>
      </w:r>
      <w:r w:rsidRPr="00F2063E">
        <w:rPr>
          <w:rFonts w:hint="cs"/>
          <w:rtl/>
        </w:rPr>
        <w:t>سؤال</w:t>
      </w:r>
      <w:r w:rsidRPr="00F2063E">
        <w:rPr>
          <w:rtl/>
        </w:rPr>
        <w:t xml:space="preserve"> </w:t>
      </w:r>
      <w:r w:rsidRPr="00F2063E">
        <w:rPr>
          <w:rFonts w:hint="cs"/>
          <w:rtl/>
        </w:rPr>
        <w:t>می‌کنند</w:t>
      </w:r>
      <w:r w:rsidRPr="00F2063E">
        <w:rPr>
          <w:rtl/>
        </w:rPr>
        <w:t xml:space="preserve"> </w:t>
      </w:r>
      <w:r w:rsidRPr="00F2063E">
        <w:rPr>
          <w:rFonts w:hint="cs"/>
          <w:rtl/>
        </w:rPr>
        <w:t>که</w:t>
      </w:r>
      <w:r w:rsidRPr="00F2063E">
        <w:rPr>
          <w:rtl/>
        </w:rPr>
        <w:t xml:space="preserve"> </w:t>
      </w:r>
      <w:r w:rsidRPr="00F2063E">
        <w:rPr>
          <w:rFonts w:hint="cs"/>
          <w:rtl/>
        </w:rPr>
        <w:t>چه</w:t>
      </w:r>
      <w:r w:rsidRPr="00F2063E">
        <w:rPr>
          <w:rtl/>
        </w:rPr>
        <w:t xml:space="preserve"> </w:t>
      </w:r>
      <w:r w:rsidRPr="00F2063E">
        <w:rPr>
          <w:rFonts w:hint="cs"/>
          <w:rtl/>
        </w:rPr>
        <w:t>مقدار</w:t>
      </w:r>
      <w:r w:rsidRPr="00F2063E">
        <w:rPr>
          <w:rtl/>
        </w:rPr>
        <w:t xml:space="preserve"> </w:t>
      </w:r>
      <w:r w:rsidRPr="00F2063E">
        <w:rPr>
          <w:rFonts w:hint="cs"/>
          <w:rtl/>
        </w:rPr>
        <w:t>وجوهات</w:t>
      </w:r>
      <w:r w:rsidRPr="00F2063E">
        <w:rPr>
          <w:rtl/>
        </w:rPr>
        <w:t xml:space="preserve"> </w:t>
      </w:r>
      <w:r w:rsidRPr="00F2063E">
        <w:rPr>
          <w:rFonts w:hint="cs"/>
          <w:rtl/>
        </w:rPr>
        <w:t>به</w:t>
      </w:r>
      <w:r w:rsidRPr="00F2063E">
        <w:rPr>
          <w:rtl/>
        </w:rPr>
        <w:t xml:space="preserve"> </w:t>
      </w:r>
      <w:r w:rsidRPr="00F2063E">
        <w:rPr>
          <w:rFonts w:hint="cs"/>
          <w:rtl/>
        </w:rPr>
        <w:t>ایشان</w:t>
      </w:r>
      <w:r w:rsidRPr="00F2063E">
        <w:rPr>
          <w:rtl/>
        </w:rPr>
        <w:t xml:space="preserve"> </w:t>
      </w:r>
      <w:r w:rsidRPr="00F2063E">
        <w:rPr>
          <w:rFonts w:hint="cs"/>
          <w:rtl/>
        </w:rPr>
        <w:t>سپرده‌اید؟</w:t>
      </w:r>
      <w:r w:rsidRPr="00F2063E">
        <w:rPr>
          <w:rtl/>
        </w:rPr>
        <w:t xml:space="preserve"> </w:t>
      </w:r>
      <w:r w:rsidRPr="00F2063E">
        <w:rPr>
          <w:rFonts w:hint="cs"/>
          <w:rtl/>
        </w:rPr>
        <w:t>جواب</w:t>
      </w:r>
      <w:r w:rsidRPr="00F2063E">
        <w:rPr>
          <w:rtl/>
        </w:rPr>
        <w:t xml:space="preserve"> </w:t>
      </w:r>
      <w:r w:rsidRPr="00F2063E">
        <w:rPr>
          <w:rFonts w:hint="cs"/>
          <w:rtl/>
        </w:rPr>
        <w:t>می‌دهد</w:t>
      </w:r>
      <w:r w:rsidRPr="00F2063E">
        <w:rPr>
          <w:rtl/>
        </w:rPr>
        <w:t xml:space="preserve">: 300 </w:t>
      </w:r>
      <w:r w:rsidRPr="00F2063E">
        <w:rPr>
          <w:rFonts w:hint="cs"/>
          <w:rtl/>
        </w:rPr>
        <w:t>تومان</w:t>
      </w:r>
      <w:r w:rsidRPr="00F2063E">
        <w:rPr>
          <w:rtl/>
        </w:rPr>
        <w:t xml:space="preserve">. </w:t>
      </w:r>
      <w:r w:rsidRPr="00F2063E">
        <w:rPr>
          <w:rFonts w:hint="cs"/>
          <w:rtl/>
        </w:rPr>
        <w:t>ایشان</w:t>
      </w:r>
      <w:r w:rsidRPr="00F2063E">
        <w:rPr>
          <w:rtl/>
        </w:rPr>
        <w:t xml:space="preserve"> </w:t>
      </w:r>
      <w:r w:rsidRPr="00F2063E">
        <w:rPr>
          <w:rFonts w:hint="cs"/>
          <w:rtl/>
        </w:rPr>
        <w:t>می‌گویند</w:t>
      </w:r>
      <w:r w:rsidRPr="00F2063E">
        <w:rPr>
          <w:rtl/>
        </w:rPr>
        <w:t xml:space="preserve"> </w:t>
      </w:r>
      <w:r w:rsidRPr="00F2063E">
        <w:rPr>
          <w:rFonts w:hint="cs"/>
          <w:rtl/>
        </w:rPr>
        <w:t>گفتیم</w:t>
      </w:r>
      <w:r w:rsidRPr="00F2063E">
        <w:rPr>
          <w:rtl/>
        </w:rPr>
        <w:t xml:space="preserve"> </w:t>
      </w:r>
      <w:r w:rsidRPr="00F2063E">
        <w:rPr>
          <w:rFonts w:hint="cs"/>
          <w:rtl/>
        </w:rPr>
        <w:t>آمیرزا</w:t>
      </w:r>
      <w:r w:rsidRPr="00F2063E">
        <w:rPr>
          <w:rtl/>
        </w:rPr>
        <w:t xml:space="preserve"> </w:t>
      </w:r>
      <w:r w:rsidRPr="00F2063E">
        <w:rPr>
          <w:rFonts w:hint="cs"/>
          <w:rtl/>
        </w:rPr>
        <w:t>محمد</w:t>
      </w:r>
      <w:r w:rsidRPr="00F2063E">
        <w:rPr>
          <w:rtl/>
        </w:rPr>
        <w:t xml:space="preserve"> </w:t>
      </w:r>
      <w:r w:rsidRPr="00F2063E">
        <w:rPr>
          <w:rFonts w:hint="cs"/>
          <w:rtl/>
        </w:rPr>
        <w:t>حسن</w:t>
      </w:r>
      <w:r w:rsidRPr="00F2063E">
        <w:rPr>
          <w:rtl/>
        </w:rPr>
        <w:t xml:space="preserve"> </w:t>
      </w:r>
      <w:r w:rsidRPr="00F2063E">
        <w:rPr>
          <w:rFonts w:hint="cs"/>
          <w:rtl/>
        </w:rPr>
        <w:t>اعلم</w:t>
      </w:r>
      <w:r w:rsidRPr="00F2063E">
        <w:rPr>
          <w:rtl/>
        </w:rPr>
        <w:t xml:space="preserve"> </w:t>
      </w:r>
      <w:r w:rsidRPr="00F2063E">
        <w:rPr>
          <w:rFonts w:hint="cs"/>
          <w:rtl/>
        </w:rPr>
        <w:t>است</w:t>
      </w:r>
      <w:r w:rsidRPr="00F2063E">
        <w:rPr>
          <w:rtl/>
        </w:rPr>
        <w:t xml:space="preserve"> </w:t>
      </w:r>
      <w:r w:rsidRPr="00F2063E">
        <w:rPr>
          <w:rFonts w:hint="cs"/>
          <w:rtl/>
        </w:rPr>
        <w:t>ولی</w:t>
      </w:r>
      <w:r w:rsidRPr="00F2063E">
        <w:rPr>
          <w:rtl/>
        </w:rPr>
        <w:t xml:space="preserve"> </w:t>
      </w:r>
      <w:r w:rsidRPr="00F2063E">
        <w:rPr>
          <w:rFonts w:hint="cs"/>
          <w:rtl/>
        </w:rPr>
        <w:t>نه</w:t>
      </w:r>
      <w:r w:rsidRPr="00F2063E">
        <w:rPr>
          <w:rtl/>
        </w:rPr>
        <w:t xml:space="preserve"> </w:t>
      </w:r>
      <w:r w:rsidRPr="00F2063E">
        <w:rPr>
          <w:rFonts w:hint="cs"/>
          <w:rtl/>
        </w:rPr>
        <w:t>تا</w:t>
      </w:r>
      <w:r w:rsidRPr="00F2063E">
        <w:rPr>
          <w:rtl/>
        </w:rPr>
        <w:t xml:space="preserve"> </w:t>
      </w:r>
      <w:r w:rsidRPr="00F2063E">
        <w:rPr>
          <w:rFonts w:hint="cs"/>
          <w:rtl/>
        </w:rPr>
        <w:t>این</w:t>
      </w:r>
      <w:r w:rsidRPr="00F2063E">
        <w:rPr>
          <w:rtl/>
        </w:rPr>
        <w:t xml:space="preserve"> </w:t>
      </w:r>
      <w:r w:rsidRPr="00F2063E">
        <w:rPr>
          <w:rFonts w:hint="cs"/>
          <w:rtl/>
        </w:rPr>
        <w:t>حد؟</w:t>
      </w:r>
      <w:r w:rsidRPr="00F2063E">
        <w:rPr>
          <w:rtl/>
        </w:rPr>
        <w:t>!»</w:t>
      </w:r>
    </w:p>
    <w:p w:rsidR="009A2C4F" w:rsidRPr="00F2063E" w:rsidRDefault="009A2C4F" w:rsidP="009A2C4F">
      <w:pPr>
        <w:pStyle w:val="FootnoteText"/>
        <w:jc w:val="both"/>
      </w:pPr>
      <w:r w:rsidRPr="00F2063E">
        <w:rPr>
          <w:rFonts w:hint="cs"/>
          <w:rtl/>
        </w:rPr>
        <w:t>نکته‌ی جالبی که در اینجا قابل توجه است این است که تمام شاگردان شیخ، اتفاق نظر پیدا می‌کنند که مرجعیت را به آمیرزا محمد حسن واگذار کنند و اینکه آمیرزا محمد حسن هم تمام مکتوبات خود را در آب نابود می‌کند قطعا وجهی داشته است و ایشان یک انسان عادی نیست که تحت تأثیر احوالی قرار گرفته باشند. البته یک وجه که معروف و از کلام ایشان استفاده شده بود [از ایشان سؤال کردند که چرا این کار را کردید، ایشان فرموده‌اند که بعد از رسائل و مکاسب جایی برای کتابی نیست که ما بخواهیم بگذاریم.] این بود که ایشان بسیاری از نظرات استاد خود، شیخ انصاری را رد کرده بودند و برای حفظ شأن و احترام استاد این کار را انجام دادند تا با کلام ایشان، نظرات استادشان ابطال نشوند و حق استادشان تضییع شود. و حضرت استاد فرموده بودند که اگر واقعا همین وجه در نظرشان بوده است، وجه صحیحی نیست زیرا «الحق احق أن یتبع» ولی آنچه به ذهن بنده می‌رسد این است که مرحوم آمیرزا محمد حسن می‌خواسته به گونه‌ای افراد را قانع کند ولی این نکته وجه حقیقی مورد نظر ایشان نبوده است.</w:t>
      </w:r>
    </w:p>
  </w:footnote>
  <w:footnote w:id="2">
    <w:p w:rsidR="00403558" w:rsidRPr="00F2063E" w:rsidRDefault="00403558" w:rsidP="00403558">
      <w:pPr>
        <w:pStyle w:val="FootnoteText"/>
        <w:rPr>
          <w:rFonts w:hint="cs"/>
        </w:rPr>
      </w:pPr>
      <w:r w:rsidRPr="00F2063E">
        <w:footnoteRef/>
      </w:r>
      <w:r w:rsidRPr="00F2063E">
        <w:rPr>
          <w:rtl/>
        </w:rPr>
        <w:t xml:space="preserve"> </w:t>
      </w:r>
      <w:hyperlink r:id="rId1" w:history="1">
        <w:r w:rsidRPr="00F2063E">
          <w:rPr>
            <w:rStyle w:val="Hyperlink"/>
            <w:rFonts w:hint="cs"/>
            <w:rtl/>
          </w:rPr>
          <w:t>مستمسک</w:t>
        </w:r>
        <w:r w:rsidRPr="00F2063E">
          <w:rPr>
            <w:rStyle w:val="Hyperlink"/>
            <w:rtl/>
          </w:rPr>
          <w:t xml:space="preserve"> </w:t>
        </w:r>
        <w:r w:rsidRPr="00F2063E">
          <w:rPr>
            <w:rStyle w:val="Hyperlink"/>
            <w:rFonts w:hint="cs"/>
            <w:rtl/>
          </w:rPr>
          <w:t>العروه</w:t>
        </w:r>
        <w:r w:rsidRPr="00F2063E">
          <w:rPr>
            <w:rStyle w:val="Hyperlink"/>
            <w:rtl/>
          </w:rPr>
          <w:t xml:space="preserve"> </w:t>
        </w:r>
        <w:r w:rsidRPr="00F2063E">
          <w:rPr>
            <w:rStyle w:val="Hyperlink"/>
            <w:rFonts w:hint="cs"/>
            <w:rtl/>
          </w:rPr>
          <w:t>الوثقی،</w:t>
        </w:r>
        <w:r w:rsidRPr="00F2063E">
          <w:rPr>
            <w:rStyle w:val="Hyperlink"/>
            <w:rtl/>
          </w:rPr>
          <w:t xml:space="preserve"> </w:t>
        </w:r>
        <w:r w:rsidRPr="00F2063E">
          <w:rPr>
            <w:rStyle w:val="Hyperlink"/>
            <w:rFonts w:hint="cs"/>
            <w:rtl/>
          </w:rPr>
          <w:t>سید</w:t>
        </w:r>
        <w:r w:rsidRPr="00F2063E">
          <w:rPr>
            <w:rStyle w:val="Hyperlink"/>
            <w:rtl/>
          </w:rPr>
          <w:t xml:space="preserve"> </w:t>
        </w:r>
        <w:r w:rsidRPr="00F2063E">
          <w:rPr>
            <w:rStyle w:val="Hyperlink"/>
            <w:rFonts w:hint="cs"/>
            <w:rtl/>
          </w:rPr>
          <w:t>محسن</w:t>
        </w:r>
        <w:r w:rsidRPr="00F2063E">
          <w:rPr>
            <w:rStyle w:val="Hyperlink"/>
            <w:rtl/>
          </w:rPr>
          <w:t xml:space="preserve"> </w:t>
        </w:r>
        <w:r w:rsidRPr="00F2063E">
          <w:rPr>
            <w:rStyle w:val="Hyperlink"/>
            <w:rFonts w:hint="cs"/>
            <w:rtl/>
          </w:rPr>
          <w:t>حکیم،</w:t>
        </w:r>
        <w:r w:rsidRPr="00F2063E">
          <w:rPr>
            <w:rStyle w:val="Hyperlink"/>
            <w:rtl/>
          </w:rPr>
          <w:t xml:space="preserve"> </w:t>
        </w:r>
        <w:r w:rsidRPr="00F2063E">
          <w:rPr>
            <w:rStyle w:val="Hyperlink"/>
            <w:rFonts w:hint="cs"/>
            <w:rtl/>
          </w:rPr>
          <w:t>ج</w:t>
        </w:r>
        <w:r w:rsidRPr="00F2063E">
          <w:rPr>
            <w:rStyle w:val="Hyperlink"/>
            <w:rtl/>
          </w:rPr>
          <w:t>5</w:t>
        </w:r>
        <w:r w:rsidRPr="00F2063E">
          <w:rPr>
            <w:rStyle w:val="Hyperlink"/>
            <w:rFonts w:hint="cs"/>
            <w:rtl/>
          </w:rPr>
          <w:t>،</w:t>
        </w:r>
        <w:r w:rsidRPr="00F2063E">
          <w:rPr>
            <w:rStyle w:val="Hyperlink"/>
            <w:rtl/>
          </w:rPr>
          <w:t xml:space="preserve"> </w:t>
        </w:r>
        <w:r w:rsidRPr="00F2063E">
          <w:rPr>
            <w:rStyle w:val="Hyperlink"/>
            <w:rFonts w:hint="cs"/>
            <w:rtl/>
          </w:rPr>
          <w:t>ص</w:t>
        </w:r>
        <w:r w:rsidRPr="00F2063E">
          <w:rPr>
            <w:rStyle w:val="Hyperlink"/>
            <w:rtl/>
          </w:rPr>
          <w:t>327.</w:t>
        </w:r>
      </w:hyperlink>
    </w:p>
  </w:footnote>
  <w:footnote w:id="3">
    <w:p w:rsidR="00E030ED" w:rsidRPr="00E030ED" w:rsidRDefault="00E030ED" w:rsidP="00E030ED">
      <w:pPr>
        <w:pStyle w:val="FootnoteText"/>
        <w:rPr>
          <w:rFonts w:hint="cs"/>
        </w:rPr>
      </w:pPr>
      <w:r w:rsidRPr="00E030ED">
        <w:footnoteRef/>
      </w:r>
      <w:r w:rsidRPr="00E030ED">
        <w:rPr>
          <w:rtl/>
        </w:rPr>
        <w:t xml:space="preserve"> </w:t>
      </w:r>
      <w:hyperlink r:id="rId2" w:history="1">
        <w:r w:rsidRPr="00E030ED">
          <w:rPr>
            <w:rStyle w:val="Hyperlink"/>
            <w:rFonts w:hint="cs"/>
            <w:rtl/>
          </w:rPr>
          <w:t>الکافی،</w:t>
        </w:r>
        <w:r w:rsidRPr="00E030ED">
          <w:rPr>
            <w:rStyle w:val="Hyperlink"/>
            <w:rtl/>
          </w:rPr>
          <w:t xml:space="preserve"> </w:t>
        </w:r>
        <w:r w:rsidRPr="00E030ED">
          <w:rPr>
            <w:rStyle w:val="Hyperlink"/>
            <w:rFonts w:hint="cs"/>
            <w:rtl/>
          </w:rPr>
          <w:t>محمد</w:t>
        </w:r>
        <w:r w:rsidRPr="00E030ED">
          <w:rPr>
            <w:rStyle w:val="Hyperlink"/>
            <w:rtl/>
          </w:rPr>
          <w:t xml:space="preserve"> </w:t>
        </w:r>
        <w:r w:rsidRPr="00E030ED">
          <w:rPr>
            <w:rStyle w:val="Hyperlink"/>
            <w:rFonts w:hint="cs"/>
            <w:rtl/>
          </w:rPr>
          <w:t>بن</w:t>
        </w:r>
        <w:r w:rsidRPr="00E030ED">
          <w:rPr>
            <w:rStyle w:val="Hyperlink"/>
            <w:rtl/>
          </w:rPr>
          <w:t xml:space="preserve"> </w:t>
        </w:r>
        <w:r w:rsidRPr="00E030ED">
          <w:rPr>
            <w:rStyle w:val="Hyperlink"/>
            <w:rFonts w:hint="cs"/>
            <w:rtl/>
          </w:rPr>
          <w:t>یعقوب</w:t>
        </w:r>
        <w:r w:rsidRPr="00E030ED">
          <w:rPr>
            <w:rStyle w:val="Hyperlink"/>
            <w:rtl/>
          </w:rPr>
          <w:t xml:space="preserve"> </w:t>
        </w:r>
        <w:r w:rsidRPr="00E030ED">
          <w:rPr>
            <w:rStyle w:val="Hyperlink"/>
            <w:rFonts w:hint="cs"/>
            <w:rtl/>
          </w:rPr>
          <w:t>کلینی،</w:t>
        </w:r>
        <w:r w:rsidRPr="00E030ED">
          <w:rPr>
            <w:rStyle w:val="Hyperlink"/>
            <w:rtl/>
          </w:rPr>
          <w:t xml:space="preserve"> </w:t>
        </w:r>
        <w:r w:rsidRPr="00E030ED">
          <w:rPr>
            <w:rStyle w:val="Hyperlink"/>
            <w:rFonts w:hint="cs"/>
            <w:rtl/>
          </w:rPr>
          <w:t>ج</w:t>
        </w:r>
        <w:r w:rsidRPr="00E030ED">
          <w:rPr>
            <w:rStyle w:val="Hyperlink"/>
            <w:rtl/>
          </w:rPr>
          <w:t>3</w:t>
        </w:r>
        <w:r w:rsidRPr="00E030ED">
          <w:rPr>
            <w:rStyle w:val="Hyperlink"/>
            <w:rFonts w:hint="cs"/>
            <w:rtl/>
          </w:rPr>
          <w:t>،</w:t>
        </w:r>
        <w:r w:rsidRPr="00E030ED">
          <w:rPr>
            <w:rStyle w:val="Hyperlink"/>
            <w:rtl/>
          </w:rPr>
          <w:t xml:space="preserve"> </w:t>
        </w:r>
        <w:r w:rsidRPr="00E030ED">
          <w:rPr>
            <w:rStyle w:val="Hyperlink"/>
            <w:rFonts w:hint="cs"/>
            <w:rtl/>
          </w:rPr>
          <w:t>ص</w:t>
        </w:r>
        <w:r w:rsidRPr="00E030ED">
          <w:rPr>
            <w:rStyle w:val="Hyperlink"/>
            <w:rtl/>
          </w:rPr>
          <w:t>397.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3F3128">
      <w:rPr>
        <w:b/>
        <w:bCs/>
        <w:sz w:val="20"/>
        <w:szCs w:val="24"/>
        <w:rtl/>
      </w:rPr>
      <w:t>002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3F312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3F3128">
      <w:rPr>
        <w:rFonts w:hint="cs"/>
        <w:b/>
        <w:bCs/>
        <w:color w:val="632423" w:themeColor="accent2" w:themeShade="80"/>
        <w:sz w:val="20"/>
        <w:szCs w:val="24"/>
        <w:rtl/>
      </w:rPr>
      <w:t>حسین</w:t>
    </w:r>
    <w:r w:rsidR="003F3128">
      <w:rPr>
        <w:b/>
        <w:bCs/>
        <w:color w:val="632423" w:themeColor="accent2" w:themeShade="80"/>
        <w:sz w:val="20"/>
        <w:szCs w:val="24"/>
        <w:rtl/>
      </w:rPr>
      <w:t xml:space="preserve"> </w:t>
    </w:r>
    <w:r w:rsidR="003F3128">
      <w:rPr>
        <w:rFonts w:hint="cs"/>
        <w:b/>
        <w:bCs/>
        <w:color w:val="632423" w:themeColor="accent2" w:themeShade="80"/>
        <w:sz w:val="20"/>
        <w:szCs w:val="24"/>
        <w:rtl/>
      </w:rPr>
      <w:t>مفیدی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3F3128">
      <w:rPr>
        <w:sz w:val="24"/>
        <w:szCs w:val="24"/>
        <w:rtl/>
      </w:rPr>
      <w:t>10 /7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3F3128">
      <w:rPr>
        <w:rFonts w:hint="cs"/>
        <w:color w:val="000000" w:themeColor="text1"/>
        <w:sz w:val="24"/>
        <w:szCs w:val="24"/>
        <w:rtl/>
      </w:rPr>
      <w:t>نماز</w:t>
    </w:r>
    <w:r w:rsidR="003F3128">
      <w:rPr>
        <w:color w:val="000000" w:themeColor="text1"/>
        <w:sz w:val="24"/>
        <w:szCs w:val="24"/>
        <w:rtl/>
      </w:rPr>
      <w:t xml:space="preserve"> </w:t>
    </w:r>
    <w:r w:rsidR="003F3128">
      <w:rPr>
        <w:rFonts w:hint="cs"/>
        <w:color w:val="000000" w:themeColor="text1"/>
        <w:sz w:val="24"/>
        <w:szCs w:val="24"/>
        <w:rtl/>
      </w:rPr>
      <w:t>در</w:t>
    </w:r>
    <w:r w:rsidR="003F3128">
      <w:rPr>
        <w:color w:val="000000" w:themeColor="text1"/>
        <w:sz w:val="24"/>
        <w:szCs w:val="24"/>
        <w:rtl/>
      </w:rPr>
      <w:t xml:space="preserve"> </w:t>
    </w:r>
    <w:r w:rsidR="003F3128">
      <w:rPr>
        <w:rFonts w:hint="cs"/>
        <w:color w:val="000000" w:themeColor="text1"/>
        <w:sz w:val="24"/>
        <w:szCs w:val="24"/>
        <w:rtl/>
      </w:rPr>
      <w:t>غیرمأکول</w:t>
    </w:r>
    <w:r w:rsidR="003F3128">
      <w:rPr>
        <w:color w:val="000000" w:themeColor="text1"/>
        <w:sz w:val="24"/>
        <w:szCs w:val="24"/>
        <w:rtl/>
      </w:rPr>
      <w:t xml:space="preserve"> </w:t>
    </w:r>
    <w:r w:rsidR="003F3128">
      <w:rPr>
        <w:rFonts w:hint="cs"/>
        <w:color w:val="000000" w:themeColor="text1"/>
        <w:sz w:val="24"/>
        <w:szCs w:val="24"/>
        <w:rtl/>
      </w:rPr>
      <w:t>اللحم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3F3128">
      <w:rPr>
        <w:rFonts w:hint="cs"/>
        <w:sz w:val="24"/>
        <w:szCs w:val="24"/>
        <w:rtl/>
      </w:rPr>
      <w:t>محمد</w:t>
    </w:r>
    <w:r w:rsidR="003F3128">
      <w:rPr>
        <w:sz w:val="24"/>
        <w:szCs w:val="24"/>
        <w:rtl/>
      </w:rPr>
      <w:t xml:space="preserve"> </w:t>
    </w:r>
    <w:r w:rsidR="003F3128">
      <w:rPr>
        <w:rFonts w:hint="cs"/>
        <w:sz w:val="24"/>
        <w:szCs w:val="24"/>
        <w:rtl/>
      </w:rPr>
      <w:t>وحیدنیا</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3F3128">
      <w:rPr>
        <w:rFonts w:hint="cs"/>
        <w:sz w:val="24"/>
        <w:szCs w:val="24"/>
        <w:rtl/>
      </w:rPr>
      <w:t>لباس</w:t>
    </w:r>
    <w:r w:rsidR="003F3128">
      <w:rPr>
        <w:sz w:val="24"/>
        <w:szCs w:val="24"/>
        <w:rtl/>
      </w:rPr>
      <w:t xml:space="preserve"> </w:t>
    </w:r>
    <w:r w:rsidR="003F3128">
      <w:rPr>
        <w:rFonts w:hint="cs"/>
        <w:sz w:val="24"/>
        <w:szCs w:val="24"/>
        <w:rtl/>
      </w:rPr>
      <w:t>مشکوک</w:t>
    </w:r>
    <w:r w:rsidR="00E030ED">
      <w:rPr>
        <w:rFonts w:hint="cs"/>
        <w:sz w:val="24"/>
        <w:szCs w:val="24"/>
        <w:rtl/>
      </w:rPr>
      <w:t>/مقام اول: شرطیت یا مانعیت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3128"/>
    <w:rsid w:val="003F5B46"/>
    <w:rsid w:val="00401363"/>
    <w:rsid w:val="00402E47"/>
    <w:rsid w:val="00403558"/>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2C4F"/>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0ED"/>
    <w:rsid w:val="00E0316B"/>
    <w:rsid w:val="00E25E10"/>
    <w:rsid w:val="00E50B41"/>
    <w:rsid w:val="00E5219B"/>
    <w:rsid w:val="00E52D07"/>
    <w:rsid w:val="00E5518B"/>
    <w:rsid w:val="00E609FE"/>
    <w:rsid w:val="00E630BE"/>
    <w:rsid w:val="00E75920"/>
    <w:rsid w:val="00E80D96"/>
    <w:rsid w:val="00E81195"/>
    <w:rsid w:val="00E871FA"/>
    <w:rsid w:val="00E936A4"/>
    <w:rsid w:val="00E954BB"/>
    <w:rsid w:val="00EA45E7"/>
    <w:rsid w:val="00EB78E3"/>
    <w:rsid w:val="00EB7BE3"/>
    <w:rsid w:val="00EC1C4B"/>
    <w:rsid w:val="00EC735A"/>
    <w:rsid w:val="00ED5F38"/>
    <w:rsid w:val="00EF27FE"/>
    <w:rsid w:val="00F07FB6"/>
    <w:rsid w:val="00F149D0"/>
    <w:rsid w:val="00F16B53"/>
    <w:rsid w:val="00F2063E"/>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3/397/&#1575;&#1604;&#1579;&#1593;&#1575;&#1604;&#1576;" TargetMode="External"/><Relationship Id="rId1" Type="http://schemas.openxmlformats.org/officeDocument/2006/relationships/hyperlink" Target="http://lib.eshia.ir/10152/5/327/&#1608;&#1575;&#1604;&#1580;&#1608;&#1575;&#1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408C-45BD-4E69-B2C3-F0930E47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55</TotalTime>
  <Pages>8</Pages>
  <Words>2209</Words>
  <Characters>12597</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14777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M_Vahidnia</cp:lastModifiedBy>
  <cp:revision>3</cp:revision>
  <dcterms:created xsi:type="dcterms:W3CDTF">2018-10-28T04:41:00Z</dcterms:created>
  <dcterms:modified xsi:type="dcterms:W3CDTF">2018-10-28T05:38:00Z</dcterms:modified>
  <cp:contentStatus>ویرایش 2.5</cp:contentStatus>
  <cp:version>2.7</cp:version>
</cp:coreProperties>
</file>